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25419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D94" w:rsidRDefault="00721D94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721D94" w:rsidRDefault="00721D94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21D94" w:rsidRDefault="00721D94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721D94" w:rsidRDefault="00721D94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8491B">
              <w:rPr>
                <w:color w:val="231F20"/>
                <w:sz w:val="24"/>
              </w:rPr>
              <w:t>1,385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8491B">
              <w:rPr>
                <w:color w:val="231F20"/>
                <w:sz w:val="24"/>
              </w:rPr>
              <w:t>16</w:t>
            </w:r>
            <w:bookmarkStart w:id="0" w:name="_GoBack"/>
            <w:bookmarkEnd w:id="0"/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8491B">
              <w:rPr>
                <w:color w:val="231F20"/>
                <w:sz w:val="24"/>
              </w:rPr>
              <w:t>1,401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8491B">
              <w:rPr>
                <w:color w:val="231F20"/>
                <w:sz w:val="24"/>
              </w:rPr>
              <w:t>19,190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28491B">
              <w:rPr>
                <w:color w:val="231F20"/>
                <w:sz w:val="24"/>
              </w:rPr>
              <w:t>20,591</w:t>
            </w:r>
          </w:p>
        </w:tc>
      </w:tr>
    </w:tbl>
    <w:p w:rsidR="00C658FB" w:rsidRDefault="0025419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D94" w:rsidRDefault="00721D94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721D94" w:rsidRDefault="00721D94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21D94" w:rsidRDefault="00721D94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721D94" w:rsidRDefault="00721D94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2849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17%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082D36" w:rsidRDefault="00082D36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17</w:t>
            </w:r>
            <w:r w:rsidR="00D131A0">
              <w:rPr>
                <w:sz w:val="24"/>
              </w:rPr>
              <w:t>%</w:t>
            </w:r>
            <w:r>
              <w:rPr>
                <w:sz w:val="24"/>
              </w:rPr>
              <w:t xml:space="preserve"> at Christmas. Additional lessons </w:t>
            </w:r>
            <w:r w:rsidR="0028491B">
              <w:rPr>
                <w:sz w:val="24"/>
              </w:rPr>
              <w:t xml:space="preserve">to be carried out </w:t>
            </w:r>
            <w:r>
              <w:rPr>
                <w:sz w:val="24"/>
              </w:rPr>
              <w:t>for particular children in summer term.</w:t>
            </w:r>
          </w:p>
          <w:p w:rsidR="00BF7D2A" w:rsidRDefault="00BF7D2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6G:6</w:t>
            </w:r>
          </w:p>
          <w:p w:rsidR="00BF7D2A" w:rsidRDefault="00BF7D2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6W:4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082D3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17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082D36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17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28491B">
              <w:rPr>
                <w:b/>
                <w:sz w:val="24"/>
                <w:u w:val="single"/>
              </w:rPr>
              <w:t>Yes</w:t>
            </w:r>
            <w:r w:rsidRPr="0028491B">
              <w:rPr>
                <w:sz w:val="24"/>
              </w:rPr>
              <w:t>/No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25419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D94" w:rsidRDefault="00721D94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721D94" w:rsidRDefault="00721D94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21D94" w:rsidRDefault="00721D94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721D94" w:rsidRDefault="00721D94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28491B">
              <w:rPr>
                <w:b/>
                <w:color w:val="231F20"/>
                <w:sz w:val="24"/>
              </w:rPr>
              <w:t xml:space="preserve"> £19,190</w:t>
            </w:r>
            <w:r w:rsidR="00E20748">
              <w:rPr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E20748">
              <w:rPr>
                <w:b/>
                <w:color w:val="231F20"/>
                <w:sz w:val="24"/>
              </w:rPr>
              <w:t xml:space="preserve"> 13.12.2021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28491B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20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:rsidR="00E20748" w:rsidRDefault="00E20748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£3,750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00DC2435">
        <w:trPr>
          <w:trHeight w:val="689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Increase number of pupils participating in physical activity during after school clubs.   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</w:p>
          <w:p w:rsidR="00DC2435" w:rsidRDefault="00DC2435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</w:p>
          <w:p w:rsidR="00C658FB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0077D">
              <w:rPr>
                <w:rFonts w:asciiTheme="minorHAnsi" w:hAnsiTheme="minorHAnsi"/>
                <w:color w:val="231F20"/>
                <w:sz w:val="24"/>
              </w:rPr>
              <w:t>Targeting girls, pupil premium children and pupil voice requests.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Encourage school staff to take on OSH provision from during 2021-2022. </w:t>
            </w:r>
            <w:r w:rsidRPr="00863A8B">
              <w:rPr>
                <w:rFonts w:asciiTheme="minorHAnsi" w:hAnsiTheme="minorHAnsi"/>
                <w:sz w:val="24"/>
              </w:rPr>
              <w:t>School staff to work alongside KSSP/community club to deliver in future.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DC2435" w:rsidRDefault="00DC2435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  <w:p w:rsidR="00DC2435" w:rsidRPr="00DC2435" w:rsidRDefault="00DC2435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DC2435">
              <w:rPr>
                <w:rFonts w:asciiTheme="minorHAnsi" w:hAnsiTheme="minorHAnsi"/>
                <w:sz w:val="24"/>
              </w:rPr>
              <w:t>KSSP coach delivers 3 hours of</w:t>
            </w:r>
            <w:r>
              <w:rPr>
                <w:rFonts w:asciiTheme="minorHAnsi" w:hAnsiTheme="minorHAnsi"/>
                <w:sz w:val="24"/>
              </w:rPr>
              <w:t xml:space="preserve"> weekly clubs.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</w:p>
          <w:p w:rsidR="00DC2435" w:rsidRPr="005A7896" w:rsidRDefault="00DC2435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KDDK dance </w:t>
            </w:r>
            <w:r w:rsidR="00DC2435">
              <w:rPr>
                <w:rFonts w:asciiTheme="minorHAnsi" w:hAnsiTheme="minorHAnsi"/>
                <w:color w:val="231F20"/>
                <w:sz w:val="24"/>
              </w:rPr>
              <w:t xml:space="preserve">and gymnastics </w:t>
            </w:r>
            <w:r>
              <w:rPr>
                <w:rFonts w:asciiTheme="minorHAnsi" w:hAnsiTheme="minorHAnsi"/>
                <w:color w:val="231F20"/>
                <w:sz w:val="24"/>
              </w:rPr>
              <w:t>clubs to continue for whole year.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75D73" w:rsidRDefault="00E75D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75D73" w:rsidRDefault="00E75D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 w:rsidRPr="00053782">
              <w:rPr>
                <w:b/>
                <w:bCs/>
                <w:color w:val="231F20"/>
                <w:sz w:val="24"/>
              </w:rPr>
              <w:t>£3,750</w:t>
            </w:r>
            <w:r>
              <w:rPr>
                <w:color w:val="231F20"/>
                <w:sz w:val="24"/>
              </w:rPr>
              <w:t xml:space="preserve"> KSSP subscription</w:t>
            </w:r>
          </w:p>
          <w:p w:rsidR="00DC2435" w:rsidRDefault="00DC2435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DC2435" w:rsidRDefault="00DC2435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DC2435" w:rsidRDefault="00DC2435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DC2435" w:rsidRDefault="00DC2435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DC2435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£2,340 KSSP coach OSH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DC2435" w:rsidRPr="0017128F" w:rsidRDefault="00DC2435" w:rsidP="00721D94">
            <w:pPr>
              <w:pStyle w:val="TableParagraph"/>
              <w:spacing w:before="26" w:line="235" w:lineRule="auto"/>
              <w:rPr>
                <w:sz w:val="24"/>
              </w:rPr>
            </w:pPr>
          </w:p>
          <w:p w:rsidR="00721D94" w:rsidRPr="0017128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7128F">
              <w:rPr>
                <w:rFonts w:asciiTheme="minorHAnsi" w:hAnsiTheme="minorHAnsi" w:cstheme="minorHAnsi"/>
                <w:sz w:val="24"/>
              </w:rPr>
              <w:t xml:space="preserve">£1,248 for </w:t>
            </w:r>
            <w:r w:rsidR="0017128F" w:rsidRPr="0017128F">
              <w:rPr>
                <w:rFonts w:asciiTheme="minorHAnsi" w:hAnsiTheme="minorHAnsi" w:cstheme="minorHAnsi"/>
                <w:sz w:val="24"/>
              </w:rPr>
              <w:t>academic</w:t>
            </w:r>
            <w:r w:rsidRPr="0017128F">
              <w:rPr>
                <w:rFonts w:asciiTheme="minorHAnsi" w:hAnsiTheme="minorHAnsi" w:cstheme="minorHAnsi"/>
                <w:sz w:val="24"/>
              </w:rPr>
              <w:t xml:space="preserve"> year</w:t>
            </w:r>
          </w:p>
          <w:p w:rsidR="00C658FB" w:rsidRDefault="00C658FB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721D94" w:rsidRDefault="00721D94" w:rsidP="00721D94">
            <w:pPr>
              <w:pStyle w:val="TableParagraph"/>
              <w:spacing w:before="26" w:line="235" w:lineRule="auto"/>
              <w:ind w:left="0"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Staff </w:t>
            </w:r>
            <w:r w:rsidR="00DC2435">
              <w:rPr>
                <w:color w:val="231F20"/>
                <w:sz w:val="24"/>
              </w:rPr>
              <w:t xml:space="preserve">will </w:t>
            </w:r>
            <w:r>
              <w:rPr>
                <w:color w:val="231F20"/>
                <w:sz w:val="24"/>
              </w:rPr>
              <w:t xml:space="preserve">have attended courses from KSSP, shadowed KDDK and now feel more confident to deliver clubs. </w:t>
            </w:r>
          </w:p>
          <w:p w:rsidR="00DC2435" w:rsidRDefault="00DC2435" w:rsidP="00721D94">
            <w:pPr>
              <w:pStyle w:val="TableParagraph"/>
              <w:spacing w:before="26" w:line="235" w:lineRule="auto"/>
              <w:ind w:left="0" w:right="267"/>
              <w:rPr>
                <w:color w:val="231F20"/>
                <w:sz w:val="24"/>
              </w:rPr>
            </w:pPr>
          </w:p>
          <w:p w:rsidR="00DC2435" w:rsidRDefault="00DC2435" w:rsidP="00721D94">
            <w:pPr>
              <w:pStyle w:val="TableParagraph"/>
              <w:spacing w:before="26" w:line="235" w:lineRule="auto"/>
              <w:ind w:left="0" w:right="267"/>
              <w:rPr>
                <w:color w:val="231F20"/>
                <w:sz w:val="24"/>
              </w:rPr>
            </w:pPr>
          </w:p>
          <w:p w:rsidR="00DC2435" w:rsidRDefault="008D08A8" w:rsidP="00DC2435">
            <w:pPr>
              <w:pStyle w:val="TableParagraph"/>
              <w:spacing w:before="26" w:line="235" w:lineRule="auto"/>
              <w:ind w:left="0"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87 children from Y1-Y6 attended</w:t>
            </w:r>
            <w:r w:rsidR="00DC2435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OSH</w:t>
            </w:r>
            <w:r w:rsidR="00DC2435">
              <w:rPr>
                <w:color w:val="231F20"/>
                <w:sz w:val="24"/>
              </w:rPr>
              <w:t xml:space="preserve"> clubs. Engaging a high proportion of girls and pp children.</w:t>
            </w:r>
          </w:p>
          <w:p w:rsidR="00082D36" w:rsidRDefault="00082D36" w:rsidP="00DC2435">
            <w:pPr>
              <w:pStyle w:val="TableParagraph"/>
              <w:spacing w:before="26" w:line="235" w:lineRule="auto"/>
              <w:ind w:left="0"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Girls attending autumn term </w:t>
            </w:r>
            <w:r w:rsidR="008D08A8">
              <w:rPr>
                <w:color w:val="231F20"/>
                <w:sz w:val="24"/>
              </w:rPr>
              <w:t>OSH clubs: 46/87</w:t>
            </w:r>
          </w:p>
          <w:p w:rsidR="00082D36" w:rsidRDefault="00082D36" w:rsidP="00DC2435">
            <w:pPr>
              <w:pStyle w:val="TableParagraph"/>
              <w:spacing w:before="26" w:line="235" w:lineRule="auto"/>
              <w:ind w:left="0"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PP children attending autumn term OSH clubs: </w:t>
            </w:r>
            <w:r w:rsidR="008D08A8">
              <w:rPr>
                <w:color w:val="231F20"/>
                <w:sz w:val="24"/>
              </w:rPr>
              <w:t>40/87</w:t>
            </w:r>
          </w:p>
          <w:p w:rsidR="00DC2435" w:rsidRDefault="00DC2435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ind w:left="0"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Dance clubs are over-subscribed and enjoyed by a range of year groups, especially girls and pp children.</w:t>
            </w:r>
          </w:p>
          <w:p w:rsidR="00082D36" w:rsidRDefault="00082D36" w:rsidP="00721D94">
            <w:pPr>
              <w:pStyle w:val="TableParagraph"/>
              <w:spacing w:before="26" w:line="235" w:lineRule="auto"/>
              <w:ind w:left="0"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Girls: 11/16</w:t>
            </w:r>
          </w:p>
          <w:p w:rsidR="00082D36" w:rsidRPr="008D08A8" w:rsidRDefault="00082D36" w:rsidP="00721D94">
            <w:pPr>
              <w:pStyle w:val="TableParagraph"/>
              <w:spacing w:before="26" w:line="235" w:lineRule="auto"/>
              <w:ind w:left="0" w:right="267"/>
              <w:rPr>
                <w:sz w:val="24"/>
              </w:rPr>
            </w:pPr>
            <w:r w:rsidRPr="008D08A8">
              <w:rPr>
                <w:sz w:val="24"/>
              </w:rPr>
              <w:t>Pp:</w:t>
            </w:r>
            <w:r w:rsidR="008D08A8" w:rsidRPr="008D08A8">
              <w:rPr>
                <w:sz w:val="24"/>
              </w:rPr>
              <w:t xml:space="preserve"> 6/16</w:t>
            </w:r>
          </w:p>
          <w:p w:rsidR="00C658FB" w:rsidRDefault="00C658FB" w:rsidP="00DC2435">
            <w:pPr>
              <w:pStyle w:val="TableParagraph"/>
              <w:spacing w:before="26" w:line="235" w:lineRule="auto"/>
              <w:ind w:left="0" w:right="267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721D94" w:rsidRDefault="00721D94" w:rsidP="00721D9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For more staff to take a physical activity OSH club.</w:t>
            </w:r>
          </w:p>
          <w:p w:rsidR="00DC2435" w:rsidRDefault="00DC2435" w:rsidP="00721D9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</w:p>
          <w:p w:rsidR="00DC2435" w:rsidRDefault="00DC2435" w:rsidP="00721D9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</w:p>
          <w:p w:rsidR="00DC2435" w:rsidRDefault="00DC2435" w:rsidP="00721D9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</w:p>
          <w:p w:rsidR="00721D94" w:rsidRDefault="00DC2435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continue to offer 3 weekly clubs to a range of children, targeting pp and less active children.</w:t>
            </w:r>
          </w:p>
          <w:p w:rsidR="00DC2435" w:rsidRDefault="00DC2435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deliver to other year groups, to deliver gymnastics club.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Staff member to join in and learn from the dance teacher for future delivery.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</w:p>
          <w:p w:rsidR="00C658FB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Children who attend have experience performing for an audience, following lifting of </w:t>
            </w:r>
            <w:proofErr w:type="spellStart"/>
            <w:r>
              <w:rPr>
                <w:color w:val="231F20"/>
                <w:sz w:val="24"/>
              </w:rPr>
              <w:t>covid</w:t>
            </w:r>
            <w:proofErr w:type="spellEnd"/>
            <w:r>
              <w:rPr>
                <w:color w:val="231F20"/>
                <w:sz w:val="24"/>
              </w:rPr>
              <w:t xml:space="preserve"> restrictions.</w:t>
            </w:r>
          </w:p>
        </w:tc>
      </w:tr>
      <w:tr w:rsidR="00721D9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721D94" w:rsidRPr="005A7896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>Maintain the number of opportunities for all pupils to participate in active 30 minutes by improving the lunchtime program.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721D94" w:rsidRDefault="00721D94" w:rsidP="00721D94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Lunchtime supervisor staff to </w:t>
            </w: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work alongside the PE Coordinator </w:t>
            </w:r>
            <w:r w:rsidR="00DC2435">
              <w:rPr>
                <w:rFonts w:asciiTheme="minorHAnsi" w:hAnsiTheme="minorHAnsi"/>
                <w:color w:val="231F20"/>
                <w:sz w:val="24"/>
              </w:rPr>
              <w:t xml:space="preserve">and KSSP coach </w:t>
            </w: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to deliver active lunchtimes. </w:t>
            </w:r>
          </w:p>
          <w:p w:rsidR="00F5368D" w:rsidRDefault="00F5368D" w:rsidP="00721D94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  <w:p w:rsidR="00F5368D" w:rsidRDefault="00F5368D" w:rsidP="00F5368D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KS1 and KS2 Playleaders have been trained as part of KSSP subscription.</w:t>
            </w:r>
          </w:p>
          <w:p w:rsidR="00F5368D" w:rsidRDefault="00F5368D" w:rsidP="00721D94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  <w:p w:rsidR="00DC2435" w:rsidRDefault="00721D94" w:rsidP="00721D94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Increase</w:t>
            </w: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 provision of P</w:t>
            </w:r>
            <w:r>
              <w:rPr>
                <w:rFonts w:asciiTheme="minorHAnsi" w:hAnsiTheme="minorHAnsi"/>
                <w:color w:val="231F20"/>
                <w:sz w:val="24"/>
              </w:rPr>
              <w:t>A</w:t>
            </w:r>
            <w:r w:rsidR="00DC2435">
              <w:rPr>
                <w:rFonts w:asciiTheme="minorHAnsi" w:hAnsiTheme="minorHAnsi"/>
                <w:color w:val="231F20"/>
                <w:sz w:val="24"/>
              </w:rPr>
              <w:t xml:space="preserve"> and sports at lunchtimes. KSSP coach delivers 3 </w:t>
            </w:r>
            <w:proofErr w:type="gramStart"/>
            <w:r w:rsidR="00DC2435">
              <w:rPr>
                <w:rFonts w:asciiTheme="minorHAnsi" w:hAnsiTheme="minorHAnsi"/>
                <w:color w:val="231F20"/>
                <w:sz w:val="24"/>
              </w:rPr>
              <w:t>weekly</w:t>
            </w:r>
            <w:proofErr w:type="gramEnd"/>
            <w:r w:rsidR="00DC2435">
              <w:rPr>
                <w:rFonts w:asciiTheme="minorHAnsi" w:hAnsiTheme="minorHAnsi"/>
                <w:color w:val="231F20"/>
                <w:sz w:val="24"/>
              </w:rPr>
              <w:t xml:space="preserve"> 30 minute lunchtime sessions, targeting less active children.</w:t>
            </w:r>
          </w:p>
          <w:p w:rsidR="00DC2435" w:rsidRDefault="00DC2435" w:rsidP="00721D94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  <w:p w:rsidR="00721D94" w:rsidRPr="005A7896" w:rsidRDefault="00721D94" w:rsidP="00721D94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Sports crew to be created in Summer term 2 and to meet regularly to discuss and plan lunchtime provision.</w:t>
            </w:r>
          </w:p>
          <w:p w:rsidR="00721D94" w:rsidRDefault="00721D94" w:rsidP="00F5368D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</w:p>
          <w:p w:rsidR="00F5368D" w:rsidRDefault="00F5368D" w:rsidP="00F5368D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  <w:r w:rsidRPr="00020E4D">
              <w:rPr>
                <w:rFonts w:asciiTheme="minorHAnsi" w:hAnsiTheme="minorHAnsi"/>
                <w:color w:val="231F20"/>
                <w:sz w:val="24"/>
              </w:rPr>
              <w:t>Staff to be trained in utilising an active classroom.</w:t>
            </w:r>
            <w:r>
              <w:rPr>
                <w:rFonts w:asciiTheme="minorHAnsi" w:hAnsiTheme="minorHAnsi"/>
                <w:color w:val="231F20"/>
                <w:sz w:val="24"/>
              </w:rPr>
              <w:t xml:space="preserve"> Taking place in Summer 2022.</w:t>
            </w:r>
          </w:p>
          <w:p w:rsidR="00721D94" w:rsidRDefault="00721D94" w:rsidP="00F5368D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332515">
              <w:rPr>
                <w:rFonts w:asciiTheme="minorHAnsi" w:hAnsiTheme="minorHAnsi" w:cstheme="minorHAnsi"/>
                <w:sz w:val="24"/>
              </w:rPr>
              <w:t xml:space="preserve">Training and resources are included in KSSP </w:t>
            </w:r>
            <w:r w:rsidR="0017128F">
              <w:rPr>
                <w:rFonts w:asciiTheme="minorHAnsi" w:hAnsiTheme="minorHAnsi" w:cstheme="minorHAnsi"/>
                <w:sz w:val="24"/>
              </w:rPr>
              <w:t>subscription</w:t>
            </w:r>
            <w:r>
              <w:rPr>
                <w:rFonts w:asciiTheme="minorHAnsi" w:hAnsiTheme="minorHAnsi" w:cstheme="minorHAnsi"/>
                <w:sz w:val="24"/>
              </w:rPr>
              <w:t xml:space="preserve"> £3,750</w:t>
            </w:r>
          </w:p>
          <w:p w:rsidR="00DC2435" w:rsidRDefault="00DC2435" w:rsidP="00721D94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</w:p>
          <w:p w:rsidR="00F5368D" w:rsidRDefault="00F5368D" w:rsidP="00721D94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</w:p>
          <w:p w:rsidR="00DC2435" w:rsidRPr="00F5368D" w:rsidRDefault="00DC2435" w:rsidP="00F5368D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£1,170 KSSP coach delivering at lunchtimes.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5D25">
              <w:rPr>
                <w:rFonts w:asciiTheme="minorHAnsi" w:hAnsiTheme="minorHAnsi" w:cstheme="minorHAnsi"/>
                <w:sz w:val="24"/>
              </w:rPr>
              <w:t>Raised awareness across school with Active 60 and personal challenges.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has i</w:t>
            </w:r>
            <w:r w:rsidRPr="00D65D25">
              <w:rPr>
                <w:rFonts w:asciiTheme="minorHAnsi" w:hAnsiTheme="minorHAnsi" w:cstheme="minorHAnsi"/>
                <w:sz w:val="24"/>
              </w:rPr>
              <w:t>ncreased awareness of times of low activity</w:t>
            </w:r>
            <w:r>
              <w:rPr>
                <w:rFonts w:asciiTheme="minorHAnsi" w:hAnsiTheme="minorHAnsi" w:cstheme="minorHAnsi"/>
                <w:sz w:val="24"/>
              </w:rPr>
              <w:t xml:space="preserve"> across the school. </w:t>
            </w:r>
          </w:p>
          <w:p w:rsidR="00F5368D" w:rsidRDefault="00F5368D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5368D" w:rsidRPr="00D65D25" w:rsidRDefault="00F5368D" w:rsidP="00F5368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Playleaders have developed leadership skills. </w:t>
            </w:r>
            <w:r w:rsidR="00890F78">
              <w:rPr>
                <w:rFonts w:asciiTheme="minorHAnsi" w:hAnsiTheme="minorHAnsi" w:cstheme="minorHAnsi"/>
                <w:sz w:val="24"/>
              </w:rPr>
              <w:t>26 children, 15 girls</w:t>
            </w:r>
            <w:r w:rsidR="008D08A8">
              <w:rPr>
                <w:rFonts w:asciiTheme="minorHAnsi" w:hAnsiTheme="minorHAnsi" w:cstheme="minorHAnsi"/>
                <w:sz w:val="24"/>
              </w:rPr>
              <w:t xml:space="preserve">, 14pp. </w:t>
            </w:r>
            <w:r w:rsidRPr="00F5368D">
              <w:rPr>
                <w:rFonts w:asciiTheme="minorHAnsi" w:hAnsiTheme="minorHAnsi" w:cstheme="minorHAnsi"/>
                <w:sz w:val="24"/>
              </w:rPr>
              <w:t xml:space="preserve">They are now able to deliver activities with the lunchtime equipment available. </w:t>
            </w: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s</w:t>
            </w:r>
            <w:r w:rsidRPr="00D65D25">
              <w:rPr>
                <w:rFonts w:asciiTheme="minorHAnsi" w:hAnsiTheme="minorHAnsi" w:cstheme="minorHAnsi"/>
                <w:sz w:val="24"/>
              </w:rPr>
              <w:t xml:space="preserve">ame resources can be used in </w:t>
            </w:r>
            <w:r>
              <w:rPr>
                <w:rFonts w:asciiTheme="minorHAnsi" w:hAnsiTheme="minorHAnsi" w:cstheme="minorHAnsi"/>
                <w:sz w:val="24"/>
              </w:rPr>
              <w:t xml:space="preserve">the </w:t>
            </w:r>
            <w:r w:rsidRPr="00D65D25">
              <w:rPr>
                <w:rFonts w:asciiTheme="minorHAnsi" w:hAnsiTheme="minorHAnsi" w:cstheme="minorHAnsi"/>
                <w:sz w:val="24"/>
              </w:rPr>
              <w:t>future.</w:t>
            </w: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has been in more demand compared to last year due to increased awareness of Active 60.</w:t>
            </w: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F5368D">
            <w:pPr>
              <w:pStyle w:val="TableParagraph"/>
              <w:ind w:left="0"/>
              <w:rPr>
                <w:color w:val="231F20"/>
                <w:sz w:val="24"/>
              </w:rPr>
            </w:pPr>
            <w:r w:rsidRPr="00D65D25">
              <w:rPr>
                <w:rFonts w:asciiTheme="minorHAnsi" w:hAnsiTheme="minorHAnsi" w:cstheme="minorHAnsi"/>
                <w:sz w:val="24"/>
              </w:rPr>
              <w:t>Staff confidence</w:t>
            </w:r>
            <w:r>
              <w:rPr>
                <w:rFonts w:asciiTheme="minorHAnsi" w:hAnsiTheme="minorHAnsi" w:cstheme="minorHAnsi"/>
                <w:sz w:val="24"/>
              </w:rPr>
              <w:t xml:space="preserve"> will be increased to deliver active classroom activities to target the inactive times of the day.</w:t>
            </w:r>
            <w:r w:rsidR="00F5368D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Children will be given b</w:t>
            </w:r>
            <w:r w:rsidRPr="00D65D25">
              <w:rPr>
                <w:rFonts w:asciiTheme="minorHAnsi" w:hAnsiTheme="minorHAnsi" w:cstheme="minorHAnsi"/>
                <w:sz w:val="24"/>
              </w:rPr>
              <w:t>rain breaks</w:t>
            </w:r>
            <w:r>
              <w:rPr>
                <w:rFonts w:asciiTheme="minorHAnsi" w:hAnsiTheme="minorHAnsi" w:cstheme="minorHAnsi"/>
                <w:sz w:val="24"/>
              </w:rPr>
              <w:t xml:space="preserve">, more contribution to </w:t>
            </w:r>
            <w:r w:rsidRPr="00D65D25">
              <w:rPr>
                <w:rFonts w:asciiTheme="minorHAnsi" w:hAnsiTheme="minorHAnsi" w:cstheme="minorHAnsi"/>
                <w:sz w:val="24"/>
              </w:rPr>
              <w:t xml:space="preserve">Active 60 </w:t>
            </w:r>
            <w:r>
              <w:rPr>
                <w:rFonts w:asciiTheme="minorHAnsi" w:hAnsiTheme="minorHAnsi" w:cstheme="minorHAnsi"/>
                <w:sz w:val="24"/>
              </w:rPr>
              <w:t>minutes.</w:t>
            </w:r>
            <w:r w:rsidR="00F5368D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Wellbeing and a</w:t>
            </w:r>
            <w:r w:rsidRPr="00D65D25">
              <w:rPr>
                <w:rFonts w:asciiTheme="minorHAnsi" w:hAnsiTheme="minorHAnsi" w:cstheme="minorHAnsi"/>
                <w:sz w:val="24"/>
              </w:rPr>
              <w:t xml:space="preserve">wareness </w:t>
            </w:r>
            <w:r>
              <w:rPr>
                <w:rFonts w:asciiTheme="minorHAnsi" w:hAnsiTheme="minorHAnsi" w:cstheme="minorHAnsi"/>
                <w:sz w:val="24"/>
              </w:rPr>
              <w:t xml:space="preserve">of Active 60 will be </w:t>
            </w:r>
            <w:r w:rsidRPr="00D65D25">
              <w:rPr>
                <w:rFonts w:asciiTheme="minorHAnsi" w:hAnsiTheme="minorHAnsi" w:cstheme="minorHAnsi"/>
                <w:sz w:val="24"/>
              </w:rPr>
              <w:t>increased throughout school.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F5368D" w:rsidRPr="00D65D25" w:rsidRDefault="00F5368D" w:rsidP="00F5368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continue to support lunchtime staff </w:t>
            </w:r>
            <w:r w:rsidRPr="00D65D25">
              <w:rPr>
                <w:rFonts w:asciiTheme="minorHAnsi" w:hAnsiTheme="minorHAnsi" w:cstheme="minorHAnsi"/>
                <w:sz w:val="24"/>
              </w:rPr>
              <w:t xml:space="preserve">to deliver activities using resources from KSSP to build confidence alongside playleaders. </w:t>
            </w: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5D25">
              <w:rPr>
                <w:rFonts w:asciiTheme="minorHAnsi" w:hAnsiTheme="minorHAnsi" w:cstheme="minorHAnsi"/>
                <w:sz w:val="24"/>
              </w:rPr>
              <w:t>Resources ready</w:t>
            </w:r>
            <w:r>
              <w:rPr>
                <w:rFonts w:asciiTheme="minorHAnsi" w:hAnsiTheme="minorHAnsi" w:cstheme="minorHAnsi"/>
                <w:sz w:val="24"/>
              </w:rPr>
              <w:t xml:space="preserve"> to be used – activities, personal challenge cards and active 60 posters</w:t>
            </w:r>
            <w:r w:rsidRPr="00D65D25">
              <w:rPr>
                <w:rFonts w:asciiTheme="minorHAnsi" w:hAnsiTheme="minorHAnsi" w:cstheme="minorHAnsi"/>
                <w:sz w:val="24"/>
              </w:rPr>
              <w:t>.</w:t>
            </w: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f</w:t>
            </w:r>
            <w:r w:rsidRPr="00D65D25">
              <w:rPr>
                <w:rFonts w:asciiTheme="minorHAnsi" w:hAnsiTheme="minorHAnsi" w:cstheme="minorHAnsi"/>
                <w:sz w:val="24"/>
              </w:rPr>
              <w:t>ollow up with staff</w:t>
            </w:r>
            <w:r>
              <w:rPr>
                <w:rFonts w:asciiTheme="minorHAnsi" w:hAnsiTheme="minorHAnsi" w:cstheme="minorHAnsi"/>
                <w:sz w:val="24"/>
              </w:rPr>
              <w:t xml:space="preserve"> and sports crew to develop further and create new challenges. </w:t>
            </w:r>
            <w:r w:rsidRPr="00D65D25">
              <w:rPr>
                <w:rFonts w:asciiTheme="minorHAnsi" w:hAnsiTheme="minorHAnsi" w:cstheme="minorHAnsi"/>
                <w:sz w:val="24"/>
              </w:rPr>
              <w:t>Feedback/photos/particular staff member who has done it w</w:t>
            </w:r>
            <w:r>
              <w:rPr>
                <w:rFonts w:asciiTheme="minorHAnsi" w:hAnsiTheme="minorHAnsi" w:cstheme="minorHAnsi"/>
                <w:sz w:val="24"/>
              </w:rPr>
              <w:t>ell can</w:t>
            </w:r>
            <w:r w:rsidRPr="00D65D25">
              <w:rPr>
                <w:rFonts w:asciiTheme="minorHAnsi" w:hAnsiTheme="minorHAnsi" w:cstheme="minorHAnsi"/>
                <w:sz w:val="24"/>
              </w:rPr>
              <w:t xml:space="preserve"> support others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D65D25" w:rsidRDefault="00F5368D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5D25">
              <w:rPr>
                <w:rFonts w:asciiTheme="minorHAnsi" w:hAnsiTheme="minorHAnsi" w:cstheme="minorHAnsi"/>
                <w:sz w:val="24"/>
              </w:rPr>
              <w:t>Playleaders to document participation and enjoyment. Leadership training and peer delivery.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21D94">
              <w:rPr>
                <w:rFonts w:asciiTheme="minorHAnsi" w:hAnsiTheme="minorHAnsi" w:cstheme="minorHAnsi"/>
                <w:sz w:val="24"/>
              </w:rPr>
              <w:t xml:space="preserve">Play leaders are to train other year groups </w:t>
            </w:r>
            <w:r>
              <w:rPr>
                <w:rFonts w:asciiTheme="minorHAnsi" w:hAnsiTheme="minorHAnsi" w:cstheme="minorHAnsi"/>
                <w:sz w:val="24"/>
              </w:rPr>
              <w:t>in Summer term</w:t>
            </w:r>
            <w:r w:rsidR="00721D94">
              <w:rPr>
                <w:rFonts w:asciiTheme="minorHAnsi" w:hAnsiTheme="minorHAnsi" w:cstheme="minorHAnsi"/>
                <w:sz w:val="24"/>
              </w:rPr>
              <w:t xml:space="preserve"> to target children in all year groups. </w:t>
            </w: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5368D" w:rsidRPr="005A7896" w:rsidRDefault="00F5368D" w:rsidP="00F5368D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</w:p>
          <w:p w:rsidR="00F5368D" w:rsidRDefault="00F5368D" w:rsidP="00F5368D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Provision to continue to allow all children to access 30 active minutes.  </w:t>
            </w:r>
          </w:p>
          <w:p w:rsidR="00F5368D" w:rsidRDefault="00F5368D" w:rsidP="00F5368D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28491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3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:rsidR="00E20748" w:rsidRDefault="00E20748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£450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721D94">
        <w:trPr>
          <w:trHeight w:val="1690"/>
        </w:trPr>
        <w:tc>
          <w:tcPr>
            <w:tcW w:w="3720" w:type="dxa"/>
          </w:tcPr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sz w:val="24"/>
              </w:rPr>
              <w:t>Raising the profile of PE and Sport to  engage more pupils in competition and  Physical activity – targeting Pupil Premium and Girls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600" w:type="dxa"/>
          </w:tcPr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Awards via certificates for the School Games Values to be given out at OSH clubs</w:t>
            </w:r>
            <w:r w:rsidR="00F5368D">
              <w:rPr>
                <w:rFonts w:asciiTheme="minorHAnsi" w:hAnsiTheme="minorHAnsi"/>
                <w:color w:val="231F20"/>
                <w:sz w:val="24"/>
              </w:rPr>
              <w:t xml:space="preserve"> and lunchtimes by playleaders</w:t>
            </w:r>
            <w:r>
              <w:rPr>
                <w:rFonts w:asciiTheme="minorHAnsi" w:hAnsiTheme="minorHAnsi"/>
                <w:color w:val="231F20"/>
                <w:sz w:val="24"/>
              </w:rPr>
              <w:t>.</w:t>
            </w: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4"/>
              </w:rPr>
              <w:t>Playleaders to update PE board and pass onto school.</w:t>
            </w:r>
          </w:p>
          <w:p w:rsidR="00721D94" w:rsidRPr="005A7896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Continue to promote awards from Community and in school competitions. 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</w:p>
          <w:p w:rsidR="00721D94" w:rsidRPr="005A7896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Intra-school competitions </w:t>
            </w:r>
            <w:r w:rsidR="00F5368D">
              <w:rPr>
                <w:rFonts w:asciiTheme="minorHAnsi" w:hAnsiTheme="minorHAnsi"/>
                <w:color w:val="231F20"/>
                <w:sz w:val="24"/>
              </w:rPr>
              <w:t>to be uploaded to school dashboard</w:t>
            </w:r>
            <w:r>
              <w:rPr>
                <w:rFonts w:asciiTheme="minorHAnsi" w:hAnsiTheme="minorHAnsi"/>
                <w:color w:val="231F20"/>
                <w:sz w:val="24"/>
              </w:rPr>
              <w:t xml:space="preserve"> with SGV awards.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Sports Crew to work alongside </w:t>
            </w:r>
            <w:r>
              <w:rPr>
                <w:rFonts w:asciiTheme="minorHAnsi" w:hAnsiTheme="minorHAnsi"/>
                <w:color w:val="231F20"/>
                <w:sz w:val="24"/>
              </w:rPr>
              <w:t>playleaders</w:t>
            </w:r>
            <w:r w:rsidRPr="005A7896">
              <w:rPr>
                <w:rFonts w:asciiTheme="minorHAnsi" w:hAnsiTheme="minorHAnsi"/>
                <w:color w:val="231F20"/>
                <w:sz w:val="24"/>
              </w:rPr>
              <w:t xml:space="preserve"> in raising the profile of PE in school</w:t>
            </w:r>
            <w:r>
              <w:rPr>
                <w:rFonts w:asciiTheme="minorHAnsi" w:hAnsiTheme="minorHAnsi"/>
                <w:color w:val="231F20"/>
                <w:sz w:val="24"/>
              </w:rPr>
              <w:t>. Sports Crew to be trained by KSSP.</w:t>
            </w:r>
          </w:p>
        </w:tc>
        <w:tc>
          <w:tcPr>
            <w:tcW w:w="1616" w:type="dxa"/>
          </w:tcPr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£3,750 KSSP</w:t>
            </w:r>
            <w:r w:rsidR="00F5368D">
              <w:rPr>
                <w:color w:val="231F20"/>
                <w:sz w:val="24"/>
              </w:rPr>
              <w:t xml:space="preserve"> subscription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082D36" w:rsidRDefault="00082D36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082D36" w:rsidRDefault="00082D36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F5368D" w:rsidRDefault="00F5368D" w:rsidP="00F5368D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£2,340 KSSP coach OSH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</w:tc>
        <w:tc>
          <w:tcPr>
            <w:tcW w:w="3307" w:type="dxa"/>
          </w:tcPr>
          <w:p w:rsidR="00721D94" w:rsidRDefault="00721D94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 children and staff have increased awareness of the School Games Values and how to show them.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</w:p>
          <w:p w:rsidR="00F5368D" w:rsidRDefault="00F5368D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Increased </w:t>
            </w:r>
            <w:r w:rsidR="00F5368D">
              <w:rPr>
                <w:color w:val="231F20"/>
                <w:sz w:val="24"/>
              </w:rPr>
              <w:t xml:space="preserve">awareness of the importance of </w:t>
            </w:r>
            <w:r>
              <w:rPr>
                <w:color w:val="231F20"/>
                <w:sz w:val="24"/>
              </w:rPr>
              <w:t>be</w:t>
            </w:r>
            <w:r w:rsidR="00F5368D">
              <w:rPr>
                <w:color w:val="231F20"/>
                <w:sz w:val="24"/>
              </w:rPr>
              <w:t>ing</w:t>
            </w:r>
            <w:r>
              <w:rPr>
                <w:color w:val="231F20"/>
                <w:sz w:val="24"/>
              </w:rPr>
              <w:t xml:space="preserve"> active outside of school.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Increased opportunity for competition and enjoyment of sport.</w:t>
            </w:r>
            <w:r w:rsidR="00254192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Children have experience of competition in a comfortable environment.</w:t>
            </w:r>
          </w:p>
          <w:p w:rsidR="00254192" w:rsidRDefault="00254192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</w:p>
          <w:p w:rsidR="00721D94" w:rsidRDefault="00254192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More children will develop their leadership skills and sense of responsibility.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ind w:right="267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support staff to plan end of unit intra events that develop the SG Values further.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</w:t>
            </w:r>
            <w:r w:rsidR="00F5368D">
              <w:rPr>
                <w:color w:val="231F20"/>
                <w:sz w:val="24"/>
              </w:rPr>
              <w:t>continue to raise awareness of SG values.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start </w:t>
            </w:r>
            <w:r w:rsidR="00254192">
              <w:rPr>
                <w:color w:val="231F20"/>
                <w:sz w:val="24"/>
              </w:rPr>
              <w:t>in Summer 2022.</w:t>
            </w:r>
          </w:p>
          <w:p w:rsidR="00721D94" w:rsidRDefault="00721D94" w:rsidP="00721D94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Crew are to plan games (to be taught in PE lessons), take on different roles (admin/media etc) and raise profile of PE throughout school.</w:t>
            </w:r>
          </w:p>
        </w:tc>
      </w:tr>
      <w:tr w:rsidR="00721D94">
        <w:trPr>
          <w:trHeight w:val="1690"/>
        </w:trPr>
        <w:tc>
          <w:tcPr>
            <w:tcW w:w="3720" w:type="dxa"/>
          </w:tcPr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A7896">
              <w:rPr>
                <w:rFonts w:asciiTheme="minorHAnsi" w:hAnsiTheme="minorHAnsi"/>
                <w:sz w:val="24"/>
              </w:rPr>
              <w:t>Continue to improve quality and  provision of PE lessons within school</w:t>
            </w:r>
          </w:p>
        </w:tc>
        <w:tc>
          <w:tcPr>
            <w:tcW w:w="3600" w:type="dxa"/>
          </w:tcPr>
          <w:p w:rsidR="00721D94" w:rsidRPr="003C7B98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to continue to deliver</w:t>
            </w:r>
            <w:r w:rsidR="00254192">
              <w:rPr>
                <w:rFonts w:asciiTheme="minorHAnsi" w:hAnsiTheme="minorHAnsi"/>
                <w:sz w:val="24"/>
              </w:rPr>
              <w:t xml:space="preserve"> high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3C7B98">
              <w:rPr>
                <w:rFonts w:asciiTheme="minorHAnsi" w:hAnsiTheme="minorHAnsi"/>
                <w:sz w:val="24"/>
              </w:rPr>
              <w:t xml:space="preserve">quality PE lessons and ensure relevant training is provided. </w:t>
            </w:r>
            <w:r>
              <w:rPr>
                <w:rFonts w:asciiTheme="minorHAnsi" w:hAnsiTheme="minorHAnsi"/>
                <w:sz w:val="24"/>
              </w:rPr>
              <w:t xml:space="preserve">PE Hub subscription ***. </w:t>
            </w:r>
            <w:r w:rsidRPr="003C7B98">
              <w:rPr>
                <w:rFonts w:asciiTheme="minorHAnsi" w:hAnsiTheme="minorHAnsi"/>
                <w:sz w:val="24"/>
              </w:rPr>
              <w:t xml:space="preserve">PE coordinator to work with staff to develop the provision of PE in school. </w:t>
            </w:r>
          </w:p>
          <w:p w:rsidR="00721D94" w:rsidRPr="003C7B98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C7B98">
              <w:rPr>
                <w:rFonts w:asciiTheme="minorHAnsi" w:hAnsiTheme="minorHAnsi"/>
                <w:sz w:val="24"/>
              </w:rPr>
              <w:t xml:space="preserve"> </w:t>
            </w:r>
          </w:p>
          <w:p w:rsidR="00721D94" w:rsidRDefault="00254192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Staff</w:t>
            </w:r>
            <w:r w:rsidR="001D48D6">
              <w:rPr>
                <w:rFonts w:asciiTheme="minorHAnsi" w:hAnsiTheme="minorHAnsi"/>
                <w:sz w:val="24"/>
              </w:rPr>
              <w:t xml:space="preserve"> to be</w:t>
            </w:r>
            <w:r>
              <w:rPr>
                <w:rFonts w:asciiTheme="minorHAnsi" w:hAnsiTheme="minorHAnsi"/>
                <w:sz w:val="24"/>
              </w:rPr>
              <w:t xml:space="preserve"> trained by KSSP in the delivery of high quality gymnastics lessons.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Utilise team teaching from KSSP to build skills and confidence of staff. 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Pr="008D08A8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Wake and Shake introduced into classrooms, classroom yoga and dancing encouraged to be used regularly throughout the day, particularly if not a PE day or if i</w:t>
            </w:r>
            <w:r w:rsidR="008D08A8">
              <w:rPr>
                <w:rFonts w:asciiTheme="minorHAnsi" w:hAnsiTheme="minorHAnsi"/>
                <w:sz w:val="24"/>
              </w:rPr>
              <w:t>t has been wet play.</w:t>
            </w:r>
          </w:p>
        </w:tc>
        <w:tc>
          <w:tcPr>
            <w:tcW w:w="1616" w:type="dxa"/>
          </w:tcPr>
          <w:p w:rsidR="00721D94" w:rsidRPr="00104DDC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104DDC">
              <w:rPr>
                <w:rFonts w:asciiTheme="minorHAnsi" w:hAnsiTheme="minorHAnsi" w:cstheme="minorHAnsi"/>
                <w:b/>
                <w:sz w:val="24"/>
              </w:rPr>
              <w:lastRenderedPageBreak/>
              <w:t>£450 PE Hub</w:t>
            </w: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D49FF">
              <w:rPr>
                <w:rFonts w:asciiTheme="minorHAnsi" w:hAnsiTheme="minorHAnsi" w:cstheme="minorHAnsi"/>
                <w:sz w:val="24"/>
              </w:rPr>
              <w:lastRenderedPageBreak/>
              <w:t>£</w:t>
            </w:r>
            <w:r>
              <w:rPr>
                <w:rFonts w:asciiTheme="minorHAnsi" w:hAnsiTheme="minorHAnsi" w:cstheme="minorHAnsi"/>
                <w:sz w:val="24"/>
              </w:rPr>
              <w:t xml:space="preserve">3,750 </w:t>
            </w:r>
            <w:r w:rsidRPr="008D49FF">
              <w:rPr>
                <w:rFonts w:asciiTheme="minorHAnsi" w:hAnsiTheme="minorHAnsi" w:cstheme="minorHAnsi"/>
                <w:sz w:val="24"/>
              </w:rPr>
              <w:t xml:space="preserve">KSSP subscription </w:t>
            </w: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2541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5D25">
              <w:rPr>
                <w:rFonts w:asciiTheme="minorHAnsi" w:hAnsiTheme="minorHAnsi" w:cstheme="minorHAnsi"/>
                <w:sz w:val="24"/>
              </w:rPr>
              <w:lastRenderedPageBreak/>
              <w:t>Increased confidence of staff to deliver high quality PE lessons.</w:t>
            </w:r>
          </w:p>
          <w:p w:rsidR="00721D94" w:rsidRDefault="00254192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Increased.</w:t>
            </w:r>
          </w:p>
          <w:p w:rsidR="00254192" w:rsidRDefault="00254192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54192" w:rsidRDefault="00254192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54192" w:rsidRDefault="00254192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54192" w:rsidRDefault="00254192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54192" w:rsidRDefault="00254192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D65D25" w:rsidRDefault="00254192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To increase staff confidence and support their teaching of gymnastics.</w:t>
            </w: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5D25">
              <w:rPr>
                <w:rFonts w:asciiTheme="minorHAnsi" w:hAnsiTheme="minorHAnsi" w:cstheme="minorHAnsi"/>
                <w:sz w:val="24"/>
              </w:rPr>
              <w:t xml:space="preserve">Participation and enjoyment increased, new experiences for children and </w:t>
            </w:r>
            <w:r>
              <w:rPr>
                <w:rFonts w:asciiTheme="minorHAnsi" w:hAnsiTheme="minorHAnsi" w:cstheme="minorHAnsi"/>
                <w:sz w:val="24"/>
              </w:rPr>
              <w:t xml:space="preserve">for </w:t>
            </w:r>
            <w:r w:rsidRPr="00D65D25">
              <w:rPr>
                <w:rFonts w:asciiTheme="minorHAnsi" w:hAnsiTheme="minorHAnsi" w:cstheme="minorHAnsi"/>
                <w:sz w:val="24"/>
              </w:rPr>
              <w:t>staff to learn from KSSP.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CPD that staff will pass on to others.</w:t>
            </w: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D65D25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65D25">
              <w:rPr>
                <w:rFonts w:asciiTheme="minorHAnsi" w:hAnsiTheme="minorHAnsi" w:cstheme="minorHAnsi"/>
                <w:sz w:val="24"/>
              </w:rPr>
              <w:t>Staff and children awareness of PA for wellbeing increased.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D49FF">
              <w:rPr>
                <w:rFonts w:asciiTheme="minorHAnsi" w:hAnsiTheme="minorHAnsi" w:cstheme="minorHAnsi"/>
                <w:sz w:val="24"/>
              </w:rPr>
              <w:lastRenderedPageBreak/>
              <w:t>PE coordinator to continue to offer PE CPD for staff.</w:t>
            </w: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D49FF">
              <w:rPr>
                <w:rFonts w:asciiTheme="minorHAnsi" w:hAnsiTheme="minorHAnsi" w:cstheme="minorHAnsi"/>
                <w:sz w:val="24"/>
              </w:rPr>
              <w:lastRenderedPageBreak/>
              <w:t xml:space="preserve">Teachers to deliver </w:t>
            </w:r>
            <w:r w:rsidR="00254192">
              <w:rPr>
                <w:rFonts w:asciiTheme="minorHAnsi" w:hAnsiTheme="minorHAnsi" w:cstheme="minorHAnsi"/>
                <w:sz w:val="24"/>
              </w:rPr>
              <w:t>a gymnastics unit by the end of the year.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Pr="00D13480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Super 60 Squad posters to be implemented in each classroom through sports crew.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28491B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6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  <w:p w:rsidR="00E20748" w:rsidRDefault="00E207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£1,170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1D94">
        <w:trPr>
          <w:trHeight w:val="2049"/>
        </w:trPr>
        <w:tc>
          <w:tcPr>
            <w:tcW w:w="3758" w:type="dxa"/>
          </w:tcPr>
          <w:p w:rsidR="00721D94" w:rsidRDefault="00721D94" w:rsidP="00721D94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 w:rsidRPr="003C7B98">
              <w:rPr>
                <w:rFonts w:asciiTheme="minorHAnsi" w:hAnsiTheme="minorHAnsi"/>
                <w:color w:val="231F20"/>
                <w:sz w:val="24"/>
              </w:rPr>
              <w:t>Improve confidence and knowledge of  PE coordinator to lead the subject effectively.</w:t>
            </w:r>
          </w:p>
        </w:tc>
        <w:tc>
          <w:tcPr>
            <w:tcW w:w="3458" w:type="dxa"/>
          </w:tcPr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4"/>
              </w:rPr>
            </w:pPr>
            <w:r w:rsidRPr="003C7B98">
              <w:rPr>
                <w:rFonts w:asciiTheme="minorHAnsi" w:hAnsiTheme="minorHAnsi"/>
                <w:color w:val="231F20"/>
                <w:sz w:val="24"/>
              </w:rPr>
              <w:t xml:space="preserve">PE coordinator to </w:t>
            </w:r>
            <w:r>
              <w:rPr>
                <w:rFonts w:asciiTheme="minorHAnsi" w:hAnsiTheme="minorHAnsi"/>
                <w:color w:val="231F20"/>
                <w:sz w:val="24"/>
              </w:rPr>
              <w:t>provide</w:t>
            </w:r>
            <w:r w:rsidRPr="003C7B98">
              <w:rPr>
                <w:rFonts w:asciiTheme="minorHAnsi" w:hAnsiTheme="minorHAnsi"/>
                <w:color w:val="231F20"/>
                <w:sz w:val="24"/>
              </w:rPr>
              <w:t xml:space="preserve"> staff </w:t>
            </w:r>
            <w:r>
              <w:rPr>
                <w:rFonts w:asciiTheme="minorHAnsi" w:hAnsiTheme="minorHAnsi"/>
                <w:color w:val="231F20"/>
                <w:sz w:val="24"/>
              </w:rPr>
              <w:t>with</w:t>
            </w:r>
            <w:r w:rsidRPr="003C7B98">
              <w:rPr>
                <w:rFonts w:asciiTheme="minorHAnsi" w:hAnsiTheme="minorHAnsi"/>
                <w:color w:val="231F20"/>
                <w:sz w:val="24"/>
              </w:rPr>
              <w:t xml:space="preserve"> updates in PE. </w:t>
            </w:r>
          </w:p>
          <w:p w:rsidR="001D48D6" w:rsidRDefault="001D48D6" w:rsidP="00721D94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  <w:p w:rsidR="001D48D6" w:rsidRDefault="001D48D6" w:rsidP="001D48D6">
            <w:pPr>
              <w:pStyle w:val="TableParagraph"/>
              <w:ind w:left="0"/>
              <w:rPr>
                <w:rFonts w:asciiTheme="minorHAnsi" w:hAnsiTheme="minorHAnsi"/>
                <w:sz w:val="24"/>
                <w:szCs w:val="28"/>
              </w:rPr>
            </w:pPr>
            <w:r w:rsidRPr="00C248A1">
              <w:rPr>
                <w:rFonts w:asciiTheme="minorHAnsi" w:hAnsiTheme="minorHAnsi"/>
                <w:sz w:val="24"/>
                <w:szCs w:val="28"/>
              </w:rPr>
              <w:t>1 day remaining for strateg</w:t>
            </w:r>
            <w:r>
              <w:rPr>
                <w:rFonts w:asciiTheme="minorHAnsi" w:hAnsiTheme="minorHAnsi"/>
                <w:sz w:val="24"/>
                <w:szCs w:val="28"/>
              </w:rPr>
              <w:t>ic support.</w:t>
            </w:r>
          </w:p>
          <w:p w:rsidR="00721D94" w:rsidRPr="003C7B98" w:rsidRDefault="00721D94" w:rsidP="00721D94">
            <w:pPr>
              <w:pStyle w:val="TableParagraph"/>
              <w:rPr>
                <w:rFonts w:asciiTheme="minorHAnsi" w:hAnsiTheme="minorHAnsi"/>
                <w:color w:val="231F20"/>
                <w:sz w:val="24"/>
              </w:rPr>
            </w:pPr>
            <w:r w:rsidRPr="003C7B98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</w:p>
          <w:p w:rsidR="00721D94" w:rsidRPr="003C7B98" w:rsidRDefault="00721D94" w:rsidP="00721D94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4"/>
              </w:rPr>
            </w:pPr>
            <w:r w:rsidRPr="003C7B98">
              <w:rPr>
                <w:rFonts w:asciiTheme="minorHAnsi" w:hAnsiTheme="minorHAnsi"/>
                <w:color w:val="231F20"/>
                <w:sz w:val="24"/>
              </w:rPr>
              <w:t>PE Coordinator to continue    networking with KSSP and other schools</w:t>
            </w:r>
            <w:r>
              <w:rPr>
                <w:rFonts w:asciiTheme="minorHAnsi" w:hAnsiTheme="minorHAnsi"/>
                <w:color w:val="231F20"/>
                <w:sz w:val="24"/>
              </w:rPr>
              <w:t xml:space="preserve">. </w:t>
            </w:r>
          </w:p>
          <w:p w:rsidR="00721D94" w:rsidRPr="003C7B98" w:rsidRDefault="00721D94" w:rsidP="00721D94">
            <w:pPr>
              <w:pStyle w:val="TableParagraph"/>
              <w:rPr>
                <w:rFonts w:asciiTheme="minorHAnsi" w:hAnsiTheme="minorHAnsi"/>
                <w:color w:val="231F20"/>
                <w:sz w:val="24"/>
              </w:rPr>
            </w:pPr>
            <w:r w:rsidRPr="003C7B98">
              <w:rPr>
                <w:rFonts w:asciiTheme="minorHAnsi" w:hAnsiTheme="minorHAnsi"/>
                <w:color w:val="231F20"/>
                <w:sz w:val="24"/>
              </w:rPr>
              <w:t xml:space="preserve"> 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3C7B98">
              <w:rPr>
                <w:rFonts w:asciiTheme="minorHAnsi" w:hAnsiTheme="minorHAnsi"/>
                <w:color w:val="231F20"/>
                <w:sz w:val="24"/>
              </w:rPr>
              <w:t xml:space="preserve">PE Coordinator to keep up to date with policies and publications </w:t>
            </w:r>
            <w:r w:rsidRPr="003C7B98">
              <w:rPr>
                <w:rFonts w:asciiTheme="minorHAnsi" w:hAnsiTheme="minorHAnsi"/>
                <w:color w:val="231F20"/>
                <w:sz w:val="24"/>
              </w:rPr>
              <w:lastRenderedPageBreak/>
              <w:t>created by DfE</w:t>
            </w:r>
            <w:r>
              <w:rPr>
                <w:rFonts w:asciiTheme="minorHAnsi" w:hAnsiTheme="minorHAnsi"/>
                <w:color w:val="231F20"/>
                <w:sz w:val="24"/>
              </w:rPr>
              <w:t>.</w:t>
            </w:r>
          </w:p>
        </w:tc>
        <w:tc>
          <w:tcPr>
            <w:tcW w:w="1663" w:type="dxa"/>
          </w:tcPr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8D49FF"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>£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3,750 </w:t>
            </w:r>
            <w:r w:rsidRPr="008D49FF">
              <w:rPr>
                <w:rFonts w:asciiTheme="minorHAnsi" w:hAnsiTheme="minorHAnsi" w:cstheme="minorHAnsi"/>
                <w:sz w:val="24"/>
                <w:szCs w:val="28"/>
              </w:rPr>
              <w:t>KSSP subscription</w:t>
            </w:r>
            <w:r w:rsidRPr="008D49FF">
              <w:rPr>
                <w:rFonts w:ascii="Times New Roman"/>
                <w:sz w:val="24"/>
                <w:szCs w:val="28"/>
              </w:rPr>
              <w:t xml:space="preserve"> </w:t>
            </w:r>
          </w:p>
        </w:tc>
        <w:tc>
          <w:tcPr>
            <w:tcW w:w="3423" w:type="dxa"/>
          </w:tcPr>
          <w:p w:rsidR="00721D94" w:rsidRPr="008D49FF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D49FF">
              <w:rPr>
                <w:rFonts w:asciiTheme="minorHAnsi" w:hAnsiTheme="minorHAnsi" w:cstheme="minorHAnsi"/>
                <w:sz w:val="24"/>
                <w:szCs w:val="28"/>
              </w:rPr>
              <w:t>Staff knowledge and confidence increased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quality and enjoyment of PE throughout the school is improved.</w:t>
            </w:r>
          </w:p>
        </w:tc>
        <w:tc>
          <w:tcPr>
            <w:tcW w:w="3076" w:type="dxa"/>
          </w:tcPr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0B2883">
              <w:rPr>
                <w:rFonts w:asciiTheme="minorHAnsi" w:hAnsiTheme="minorHAnsi" w:cstheme="minorHAnsi"/>
                <w:sz w:val="24"/>
                <w:szCs w:val="28"/>
              </w:rPr>
              <w:t>To continue to audit staff yearly to aid support.</w:t>
            </w:r>
          </w:p>
          <w:p w:rsidR="0017128F" w:rsidRDefault="0017128F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17128F" w:rsidRPr="000B2883" w:rsidRDefault="0017128F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Strategic support meeting with KSSP to plan next steps.</w:t>
            </w:r>
          </w:p>
          <w:p w:rsidR="00721D94" w:rsidRPr="000B2883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21D94">
        <w:trPr>
          <w:trHeight w:val="2049"/>
        </w:trPr>
        <w:tc>
          <w:tcPr>
            <w:tcW w:w="3758" w:type="dxa"/>
          </w:tcPr>
          <w:p w:rsidR="00721D94" w:rsidRDefault="00721D94" w:rsidP="00721D94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 w:rsidRPr="003C7B98">
              <w:rPr>
                <w:rFonts w:asciiTheme="minorHAnsi" w:hAnsiTheme="minorHAnsi"/>
                <w:color w:val="231F20"/>
                <w:sz w:val="24"/>
              </w:rPr>
              <w:t xml:space="preserve">Improve confidence of Staff to deliver high quality PE lessons  </w:t>
            </w:r>
          </w:p>
        </w:tc>
        <w:tc>
          <w:tcPr>
            <w:tcW w:w="3458" w:type="dxa"/>
          </w:tcPr>
          <w:p w:rsidR="0017128F" w:rsidRDefault="0017128F" w:rsidP="001712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to be trained by KSSP in the delivery of high quality gymnastics lessons.</w:t>
            </w:r>
          </w:p>
          <w:p w:rsidR="00721D94" w:rsidRPr="003C7B98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  <w:szCs w:val="28"/>
              </w:rPr>
            </w:pPr>
          </w:p>
          <w:p w:rsidR="00721D94" w:rsidRDefault="001D48D6" w:rsidP="00721D94">
            <w:pPr>
              <w:pStyle w:val="TableParagraph"/>
              <w:ind w:left="0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 xml:space="preserve">PE Coordinator to continue to </w:t>
            </w:r>
            <w:r w:rsidR="00721D94" w:rsidRPr="003C7B98">
              <w:rPr>
                <w:rFonts w:asciiTheme="minorHAnsi" w:hAnsiTheme="minorHAnsi"/>
                <w:sz w:val="24"/>
                <w:szCs w:val="28"/>
              </w:rPr>
              <w:t>deliver CPD training for new and current staff</w:t>
            </w:r>
            <w:r w:rsidR="00721D94">
              <w:rPr>
                <w:rFonts w:asciiTheme="minorHAnsi" w:hAnsiTheme="minorHAnsi"/>
                <w:sz w:val="24"/>
                <w:szCs w:val="28"/>
              </w:rPr>
              <w:t>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PE Hub subscription to support with delivery of PE lessons.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Swimming lessons have been moved to enable higher quality lessons. Fewer class will attend, in order for each non-swimmer to receive a longer period of instruction and increase swimming confidence and ability.</w:t>
            </w:r>
          </w:p>
        </w:tc>
        <w:tc>
          <w:tcPr>
            <w:tcW w:w="1663" w:type="dxa"/>
          </w:tcPr>
          <w:p w:rsidR="001D48D6" w:rsidRPr="006716E6" w:rsidRDefault="001D48D6" w:rsidP="001D48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16E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3,750 </w:t>
            </w:r>
            <w:r w:rsidRPr="006716E6">
              <w:rPr>
                <w:rFonts w:asciiTheme="minorHAnsi" w:hAnsiTheme="minorHAnsi" w:cstheme="minorHAnsi"/>
                <w:sz w:val="24"/>
                <w:szCs w:val="24"/>
              </w:rPr>
              <w:t>KSSP subscription</w:t>
            </w: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E2074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0748">
              <w:rPr>
                <w:rFonts w:asciiTheme="minorHAnsi" w:hAnsiTheme="minorHAnsi" w:cstheme="minorHAnsi"/>
                <w:sz w:val="24"/>
                <w:szCs w:val="24"/>
              </w:rPr>
              <w:t>£450 PE Hub</w:t>
            </w: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16E6">
              <w:rPr>
                <w:rFonts w:asciiTheme="minorHAnsi" w:hAnsiTheme="minorHAnsi" w:cstheme="minorHAnsi"/>
                <w:sz w:val="24"/>
                <w:szCs w:val="24"/>
              </w:rPr>
              <w:t>To further develop skills and confidence of staff to deliver high quality PE.</w:t>
            </w: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D94" w:rsidRPr="006716E6" w:rsidRDefault="001D48D6" w:rsidP="001D48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quality lesson plans provided to empower staff with delivery of high quality lessons. </w:t>
            </w:r>
            <w:r w:rsidR="00721D94" w:rsidRPr="006716E6">
              <w:rPr>
                <w:rFonts w:asciiTheme="minorHAnsi" w:hAnsiTheme="minorHAnsi" w:cstheme="minorHAnsi"/>
                <w:sz w:val="24"/>
                <w:szCs w:val="24"/>
              </w:rPr>
              <w:t>Staff knowledge and confidence increased, quality of PE throughout the school is improved.</w:t>
            </w:r>
          </w:p>
        </w:tc>
        <w:tc>
          <w:tcPr>
            <w:tcW w:w="3076" w:type="dxa"/>
          </w:tcPr>
          <w:p w:rsidR="00721D94" w:rsidRPr="000B2883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0B2883">
              <w:rPr>
                <w:rFonts w:asciiTheme="minorHAnsi" w:hAnsiTheme="minorHAnsi" w:cstheme="minorHAnsi"/>
                <w:sz w:val="24"/>
                <w:szCs w:val="28"/>
              </w:rPr>
              <w:t>To continue to audit staff yearly to aid support.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D48D6" w:rsidRDefault="001D48D6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8D49FF">
              <w:rPr>
                <w:rFonts w:asciiTheme="minorHAnsi" w:hAnsiTheme="minorHAnsi" w:cstheme="minorHAnsi"/>
                <w:sz w:val="24"/>
                <w:szCs w:val="28"/>
              </w:rPr>
              <w:t xml:space="preserve">PE coordinator to create a bank of planning for each year group that corresponds with the topics identified in the PE long </w:t>
            </w:r>
            <w:r w:rsidRPr="008D49FF">
              <w:rPr>
                <w:rFonts w:asciiTheme="minorHAnsi" w:hAnsiTheme="minorHAnsi" w:cstheme="minorHAnsi"/>
                <w:sz w:val="24"/>
                <w:szCs w:val="24"/>
              </w:rPr>
              <w:t>term plan.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1D94">
        <w:trPr>
          <w:trHeight w:val="2049"/>
        </w:trPr>
        <w:tc>
          <w:tcPr>
            <w:tcW w:w="3758" w:type="dxa"/>
          </w:tcPr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7B98">
              <w:rPr>
                <w:rFonts w:asciiTheme="minorHAnsi" w:hAnsiTheme="minorHAnsi"/>
                <w:sz w:val="24"/>
              </w:rPr>
              <w:t>Further improve the confidence of  Lunchtime supervisors to deliver high  quality physical activity and sport during lunchtime – 30 active minutes</w:t>
            </w:r>
          </w:p>
        </w:tc>
        <w:tc>
          <w:tcPr>
            <w:tcW w:w="3458" w:type="dxa"/>
          </w:tcPr>
          <w:p w:rsidR="001D48D6" w:rsidRDefault="001D48D6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</w:t>
            </w:r>
            <w:r w:rsidR="00721D94" w:rsidRPr="00E15186">
              <w:rPr>
                <w:rFonts w:asciiTheme="minorHAnsi" w:hAnsiTheme="minorHAnsi"/>
                <w:sz w:val="24"/>
              </w:rPr>
              <w:t xml:space="preserve">unchtime supervisors </w:t>
            </w:r>
            <w:r>
              <w:rPr>
                <w:rFonts w:asciiTheme="minorHAnsi" w:hAnsiTheme="minorHAnsi"/>
                <w:sz w:val="24"/>
              </w:rPr>
              <w:t>to support KSSP coach in</w:t>
            </w:r>
            <w:r w:rsidR="00721D94" w:rsidRPr="00E15186">
              <w:rPr>
                <w:rFonts w:asciiTheme="minorHAnsi" w:hAnsiTheme="minorHAnsi"/>
                <w:sz w:val="24"/>
              </w:rPr>
              <w:t xml:space="preserve"> monitor</w:t>
            </w:r>
            <w:r>
              <w:rPr>
                <w:rFonts w:asciiTheme="minorHAnsi" w:hAnsiTheme="minorHAnsi"/>
                <w:sz w:val="24"/>
              </w:rPr>
              <w:t>ing</w:t>
            </w:r>
            <w:r w:rsidR="00721D94" w:rsidRPr="00E15186">
              <w:rPr>
                <w:rFonts w:asciiTheme="minorHAnsi" w:hAnsiTheme="minorHAnsi"/>
                <w:sz w:val="24"/>
              </w:rPr>
              <w:t xml:space="preserve"> activities led by Play Leaders.</w:t>
            </w:r>
            <w:r>
              <w:rPr>
                <w:rFonts w:asciiTheme="minorHAnsi" w:hAnsiTheme="minorHAnsi"/>
                <w:sz w:val="24"/>
              </w:rPr>
              <w:t xml:space="preserve"> KS1 and KS2 play leaders have now been trained.</w:t>
            </w:r>
          </w:p>
          <w:p w:rsidR="001D48D6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721D94" w:rsidRPr="00E15186" w:rsidRDefault="001D48D6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</w:t>
            </w:r>
            <w:r w:rsidR="00721D94">
              <w:rPr>
                <w:rFonts w:asciiTheme="minorHAnsi" w:hAnsiTheme="minorHAnsi"/>
                <w:sz w:val="24"/>
              </w:rPr>
              <w:t xml:space="preserve">eetings with lunchtime supervisors to take place to ensure greater numbers of children joining in. 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721D94" w:rsidRPr="00E15186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7B98">
              <w:rPr>
                <w:rFonts w:asciiTheme="minorHAnsi" w:hAnsiTheme="minorHAnsi"/>
                <w:sz w:val="24"/>
              </w:rPr>
              <w:t xml:space="preserve">C4L </w:t>
            </w:r>
            <w:r>
              <w:rPr>
                <w:rFonts w:asciiTheme="minorHAnsi" w:hAnsiTheme="minorHAnsi"/>
                <w:sz w:val="24"/>
              </w:rPr>
              <w:t xml:space="preserve">lunchtime </w:t>
            </w:r>
            <w:r w:rsidRPr="003C7B98">
              <w:rPr>
                <w:rFonts w:asciiTheme="minorHAnsi" w:hAnsiTheme="minorHAnsi"/>
                <w:sz w:val="24"/>
              </w:rPr>
              <w:t>club</w:t>
            </w:r>
            <w:r w:rsidR="001D48D6">
              <w:rPr>
                <w:rFonts w:asciiTheme="minorHAnsi" w:hAnsiTheme="minorHAnsi"/>
                <w:sz w:val="24"/>
              </w:rPr>
              <w:t>s</w:t>
            </w:r>
            <w:r w:rsidRPr="003C7B98">
              <w:rPr>
                <w:rFonts w:asciiTheme="minorHAnsi" w:hAnsiTheme="minorHAnsi"/>
                <w:sz w:val="24"/>
              </w:rPr>
              <w:t xml:space="preserve"> to be introduced to enable</w:t>
            </w:r>
            <w:r w:rsidR="001D48D6">
              <w:rPr>
                <w:rFonts w:asciiTheme="minorHAnsi" w:hAnsiTheme="minorHAnsi"/>
                <w:sz w:val="24"/>
              </w:rPr>
              <w:t xml:space="preserve"> less active</w:t>
            </w:r>
            <w:r w:rsidRPr="003C7B98">
              <w:rPr>
                <w:rFonts w:asciiTheme="minorHAnsi" w:hAnsiTheme="minorHAnsi"/>
                <w:sz w:val="24"/>
              </w:rPr>
              <w:t xml:space="preserve"> children who are unable to attend afterschool the opportunity to try new sports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1663" w:type="dxa"/>
          </w:tcPr>
          <w:p w:rsidR="00721D94" w:rsidRPr="00480047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80047">
              <w:rPr>
                <w:rFonts w:asciiTheme="minorHAnsi" w:hAnsiTheme="minorHAnsi" w:cstheme="minorHAnsi"/>
                <w:sz w:val="24"/>
              </w:rPr>
              <w:lastRenderedPageBreak/>
              <w:t>Included in</w:t>
            </w:r>
            <w:r>
              <w:rPr>
                <w:rFonts w:asciiTheme="minorHAnsi" w:hAnsiTheme="minorHAnsi" w:cstheme="minorHAnsi"/>
                <w:sz w:val="24"/>
              </w:rPr>
              <w:t xml:space="preserve"> £3,750</w:t>
            </w:r>
            <w:r w:rsidRPr="00480047">
              <w:rPr>
                <w:rFonts w:asciiTheme="minorHAnsi" w:hAnsiTheme="minorHAnsi" w:cstheme="minorHAnsi"/>
                <w:sz w:val="24"/>
              </w:rPr>
              <w:t xml:space="preserve"> KSSP subscription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D48D6" w:rsidRDefault="001D48D6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D48D6" w:rsidRDefault="001D48D6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D48D6" w:rsidRDefault="001D48D6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D48D6" w:rsidRDefault="001D48D6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D48D6" w:rsidRDefault="001D48D6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D48D6" w:rsidRDefault="001D48D6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D48D6" w:rsidRPr="00104DDC" w:rsidRDefault="001D48D6" w:rsidP="00721D9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  <w:r w:rsidRPr="00104DDC">
              <w:rPr>
                <w:rFonts w:asciiTheme="minorHAnsi" w:hAnsiTheme="minorHAnsi" w:cstheme="minorHAnsi"/>
                <w:b/>
                <w:sz w:val="24"/>
              </w:rPr>
              <w:t>£1,170 KSSP coach delivering at lunchtimes.</w:t>
            </w:r>
          </w:p>
        </w:tc>
        <w:tc>
          <w:tcPr>
            <w:tcW w:w="3423" w:type="dxa"/>
          </w:tcPr>
          <w:p w:rsidR="00721D94" w:rsidRPr="00BD7A8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D7A86">
              <w:rPr>
                <w:rFonts w:asciiTheme="minorHAnsi" w:hAnsiTheme="minorHAnsi" w:cstheme="minorHAnsi"/>
                <w:sz w:val="24"/>
              </w:rPr>
              <w:lastRenderedPageBreak/>
              <w:t>Greater numbers of children will be active at lunch times.</w:t>
            </w:r>
          </w:p>
          <w:p w:rsidR="001D48D6" w:rsidRPr="00BD7A86" w:rsidRDefault="00721D94" w:rsidP="001D48D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D7A86">
              <w:rPr>
                <w:rFonts w:asciiTheme="minorHAnsi" w:hAnsiTheme="minorHAnsi" w:cstheme="minorHAnsi"/>
                <w:sz w:val="24"/>
              </w:rPr>
              <w:t>Better involvement with Active 30 and Active 60</w:t>
            </w:r>
            <w:r w:rsidR="001D48D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D48D6" w:rsidRPr="00BD7A86">
              <w:rPr>
                <w:rFonts w:asciiTheme="minorHAnsi" w:hAnsiTheme="minorHAnsi" w:cstheme="minorHAnsi"/>
                <w:sz w:val="24"/>
              </w:rPr>
              <w:t>and encouraging the less active children to join in.</w:t>
            </w:r>
          </w:p>
          <w:p w:rsidR="00721D94" w:rsidRPr="00BD7A8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D7A86">
              <w:rPr>
                <w:rFonts w:asciiTheme="minorHAnsi" w:hAnsiTheme="minorHAnsi" w:cstheme="minorHAnsi"/>
                <w:sz w:val="24"/>
              </w:rPr>
              <w:t xml:space="preserve">Developing the leadership skills of </w:t>
            </w:r>
            <w:r w:rsidR="00890F78">
              <w:rPr>
                <w:rFonts w:asciiTheme="minorHAnsi" w:hAnsiTheme="minorHAnsi" w:cstheme="minorHAnsi"/>
                <w:sz w:val="24"/>
              </w:rPr>
              <w:t>26 children, 15 girls</w:t>
            </w:r>
            <w:r w:rsidR="008D08A8">
              <w:rPr>
                <w:rFonts w:asciiTheme="minorHAnsi" w:hAnsiTheme="minorHAnsi" w:cstheme="minorHAnsi"/>
                <w:sz w:val="24"/>
              </w:rPr>
              <w:t>, 14pp in KS1 and KS2 (Y2 and Y5).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48D6" w:rsidRDefault="001D48D6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BD7A8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Less active children will be encouraged to enjoy being more active. Physical and mental benefits will be felt.</w:t>
            </w:r>
          </w:p>
        </w:tc>
        <w:tc>
          <w:tcPr>
            <w:tcW w:w="3076" w:type="dxa"/>
          </w:tcPr>
          <w:p w:rsidR="00721D94" w:rsidRPr="00BD7A8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D7A86">
              <w:rPr>
                <w:rFonts w:asciiTheme="minorHAnsi" w:hAnsiTheme="minorHAnsi" w:cstheme="minorHAnsi"/>
                <w:sz w:val="24"/>
              </w:rPr>
              <w:lastRenderedPageBreak/>
              <w:t>Questionnaire for supervisors in Summer 2021 – this will provide next steps with regards training.</w:t>
            </w:r>
          </w:p>
          <w:p w:rsidR="00721D94" w:rsidRPr="00BD7A8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BD7A8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D7A86">
              <w:rPr>
                <w:rFonts w:asciiTheme="minorHAnsi" w:hAnsiTheme="minorHAnsi" w:cstheme="minorHAnsi"/>
                <w:sz w:val="24"/>
              </w:rPr>
              <w:t>Play leaders to train those in other year groups</w:t>
            </w:r>
            <w:r w:rsidR="001D48D6">
              <w:rPr>
                <w:rFonts w:asciiTheme="minorHAnsi" w:hAnsiTheme="minorHAnsi" w:cstheme="minorHAnsi"/>
                <w:sz w:val="24"/>
              </w:rPr>
              <w:t xml:space="preserve"> in Summer term</w:t>
            </w:r>
            <w:r w:rsidRPr="00BD7A86">
              <w:rPr>
                <w:rFonts w:asciiTheme="minorHAnsi" w:hAnsiTheme="minorHAnsi" w:cstheme="minorHAnsi"/>
                <w:sz w:val="24"/>
              </w:rPr>
              <w:t>.</w:t>
            </w:r>
          </w:p>
          <w:p w:rsidR="00721D94" w:rsidRPr="00BD7A8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BD7A86" w:rsidRDefault="001D48D6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D7A86">
              <w:rPr>
                <w:rFonts w:asciiTheme="minorHAnsi" w:hAnsiTheme="minorHAnsi" w:cstheme="minorHAnsi"/>
                <w:sz w:val="24"/>
              </w:rPr>
              <w:t xml:space="preserve">Pupil voice will be heard </w:t>
            </w:r>
            <w:r w:rsidRPr="00BD7A86">
              <w:rPr>
                <w:rFonts w:asciiTheme="minorHAnsi" w:hAnsiTheme="minorHAnsi" w:cstheme="minorHAnsi"/>
                <w:sz w:val="24"/>
              </w:rPr>
              <w:lastRenderedPageBreak/>
              <w:t>regularly to enable improvements to be made.</w:t>
            </w:r>
            <w:r>
              <w:rPr>
                <w:rFonts w:asciiTheme="minorHAnsi" w:hAnsiTheme="minorHAnsi" w:cstheme="minorHAnsi"/>
                <w:sz w:val="24"/>
              </w:rPr>
              <w:t xml:space="preserve"> Feedback from playleaders and new sports crew in Summer term. </w:t>
            </w:r>
            <w:r w:rsidR="00721D94" w:rsidRPr="00BD7A86">
              <w:rPr>
                <w:rFonts w:asciiTheme="minorHAnsi" w:hAnsiTheme="minorHAnsi" w:cstheme="minorHAnsi"/>
                <w:sz w:val="24"/>
              </w:rPr>
              <w:t>Changes to be made ac</w:t>
            </w:r>
            <w:r>
              <w:rPr>
                <w:rFonts w:asciiTheme="minorHAnsi" w:hAnsiTheme="minorHAnsi" w:cstheme="minorHAnsi"/>
                <w:sz w:val="24"/>
              </w:rPr>
              <w:t>cording to pupil voice feedback.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28491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19%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  <w:p w:rsidR="00E20748" w:rsidRDefault="00E207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£3,588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01D48D6">
        <w:trPr>
          <w:trHeight w:val="548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21D94">
        <w:trPr>
          <w:trHeight w:val="2172"/>
        </w:trPr>
        <w:tc>
          <w:tcPr>
            <w:tcW w:w="3758" w:type="dxa"/>
          </w:tcPr>
          <w:p w:rsidR="001D48D6" w:rsidRDefault="00721D94" w:rsidP="00721D94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  <w:r w:rsidRPr="00E15186">
              <w:rPr>
                <w:rFonts w:asciiTheme="minorHAnsi" w:hAnsiTheme="minorHAnsi"/>
                <w:color w:val="231F20"/>
                <w:sz w:val="24"/>
              </w:rPr>
              <w:t xml:space="preserve">Increase number of pupils participating in physical activity during after school clubs.  </w:t>
            </w:r>
          </w:p>
          <w:p w:rsidR="00E75D73" w:rsidRDefault="00E75D73" w:rsidP="00721D94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</w:p>
          <w:p w:rsidR="00E75D73" w:rsidRDefault="00E75D73" w:rsidP="00721D94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</w:p>
          <w:p w:rsidR="00E75D73" w:rsidRDefault="00E75D73" w:rsidP="00721D94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spacing w:line="257" w:lineRule="exact"/>
              <w:ind w:left="28"/>
              <w:rPr>
                <w:color w:val="231F20"/>
                <w:sz w:val="24"/>
              </w:rPr>
            </w:pPr>
          </w:p>
        </w:tc>
        <w:tc>
          <w:tcPr>
            <w:tcW w:w="3458" w:type="dxa"/>
          </w:tcPr>
          <w:p w:rsidR="00721D94" w:rsidRPr="00E15186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Encourage school </w:t>
            </w:r>
            <w:r w:rsidRPr="00E15186">
              <w:rPr>
                <w:rFonts w:asciiTheme="minorHAnsi" w:hAnsiTheme="minorHAnsi"/>
                <w:sz w:val="24"/>
              </w:rPr>
              <w:t>staff to take on OSH provision from S</w:t>
            </w:r>
            <w:r>
              <w:rPr>
                <w:rFonts w:asciiTheme="minorHAnsi" w:hAnsiTheme="minorHAnsi"/>
                <w:sz w:val="24"/>
              </w:rPr>
              <w:t>pri</w:t>
            </w:r>
            <w:r w:rsidR="001D48D6">
              <w:rPr>
                <w:rFonts w:asciiTheme="minorHAnsi" w:hAnsiTheme="minorHAnsi"/>
                <w:sz w:val="24"/>
              </w:rPr>
              <w:t>ng/Summer 2022.</w:t>
            </w:r>
          </w:p>
          <w:p w:rsidR="00721D94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 xml:space="preserve"> </w:t>
            </w:r>
          </w:p>
          <w:p w:rsidR="009328E1" w:rsidRPr="00E15186" w:rsidRDefault="009328E1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721D94" w:rsidRPr="00AD5C53" w:rsidRDefault="00721D94" w:rsidP="00721D94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sz w:val="24"/>
              </w:rPr>
            </w:pPr>
            <w:r w:rsidRPr="00AD5C53">
              <w:rPr>
                <w:rFonts w:asciiTheme="minorHAnsi" w:hAnsiTheme="minorHAnsi"/>
                <w:sz w:val="24"/>
              </w:rPr>
              <w:t xml:space="preserve">Pupil audit in </w:t>
            </w:r>
            <w:r w:rsidR="009328E1">
              <w:rPr>
                <w:rFonts w:asciiTheme="minorHAnsi" w:hAnsiTheme="minorHAnsi"/>
                <w:sz w:val="24"/>
              </w:rPr>
              <w:t>Autumn</w:t>
            </w:r>
            <w:r w:rsidRPr="00AD5C53">
              <w:rPr>
                <w:rFonts w:asciiTheme="minorHAnsi" w:hAnsiTheme="minorHAnsi"/>
                <w:sz w:val="24"/>
              </w:rPr>
              <w:t xml:space="preserve"> 202</w:t>
            </w:r>
            <w:r w:rsidR="001D48D6">
              <w:rPr>
                <w:rFonts w:asciiTheme="minorHAnsi" w:hAnsiTheme="minorHAnsi"/>
                <w:sz w:val="24"/>
              </w:rPr>
              <w:t>1</w:t>
            </w:r>
            <w:r w:rsidRPr="00AD5C53">
              <w:rPr>
                <w:rFonts w:asciiTheme="minorHAnsi" w:hAnsiTheme="minorHAnsi"/>
                <w:sz w:val="24"/>
              </w:rPr>
              <w:t xml:space="preserve"> for new sports in aft</w:t>
            </w:r>
            <w:r w:rsidR="009328E1">
              <w:rPr>
                <w:rFonts w:asciiTheme="minorHAnsi" w:hAnsiTheme="minorHAnsi"/>
                <w:sz w:val="24"/>
              </w:rPr>
              <w:t xml:space="preserve">er school clubs. </w:t>
            </w:r>
            <w:proofErr w:type="spellStart"/>
            <w:r w:rsidR="009328E1">
              <w:rPr>
                <w:rFonts w:asciiTheme="minorHAnsi" w:hAnsiTheme="minorHAnsi"/>
                <w:sz w:val="24"/>
              </w:rPr>
              <w:t>Koboca</w:t>
            </w:r>
            <w:proofErr w:type="spellEnd"/>
            <w:r w:rsidR="009328E1">
              <w:rPr>
                <w:rFonts w:asciiTheme="minorHAnsi" w:hAnsiTheme="minorHAnsi"/>
                <w:sz w:val="24"/>
              </w:rPr>
              <w:t xml:space="preserve"> survey </w:t>
            </w:r>
            <w:r w:rsidRPr="00AD5C53">
              <w:rPr>
                <w:rFonts w:asciiTheme="minorHAnsi" w:hAnsiTheme="minorHAnsi"/>
                <w:sz w:val="24"/>
              </w:rPr>
              <w:t>implemen</w:t>
            </w:r>
            <w:r w:rsidR="009328E1">
              <w:rPr>
                <w:rFonts w:asciiTheme="minorHAnsi" w:hAnsiTheme="minorHAnsi"/>
                <w:sz w:val="24"/>
              </w:rPr>
              <w:t>ted throughout school. This</w:t>
            </w:r>
            <w:r w:rsidRPr="00AD5C53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9328E1">
              <w:rPr>
                <w:rFonts w:asciiTheme="minorHAnsi" w:hAnsiTheme="minorHAnsi"/>
                <w:sz w:val="24"/>
              </w:rPr>
              <w:t xml:space="preserve">enabled </w:t>
            </w:r>
            <w:r w:rsidRPr="00AD5C53">
              <w:rPr>
                <w:rFonts w:asciiTheme="minorHAnsi" w:hAnsiTheme="minorHAnsi"/>
                <w:sz w:val="24"/>
              </w:rPr>
              <w:t xml:space="preserve"> pupil</w:t>
            </w:r>
            <w:proofErr w:type="gramEnd"/>
            <w:r w:rsidRPr="00AD5C53">
              <w:rPr>
                <w:rFonts w:asciiTheme="minorHAnsi" w:hAnsiTheme="minorHAnsi"/>
                <w:sz w:val="24"/>
              </w:rPr>
              <w:t xml:space="preserve"> voice </w:t>
            </w:r>
            <w:r w:rsidR="009328E1">
              <w:rPr>
                <w:rFonts w:asciiTheme="minorHAnsi" w:hAnsiTheme="minorHAnsi"/>
                <w:sz w:val="24"/>
              </w:rPr>
              <w:t>to be heard to plan</w:t>
            </w:r>
            <w:r w:rsidRPr="00AD5C53">
              <w:rPr>
                <w:rFonts w:asciiTheme="minorHAnsi" w:hAnsiTheme="minorHAnsi"/>
                <w:sz w:val="24"/>
              </w:rPr>
              <w:t xml:space="preserve"> provision for their needs and preferences. </w:t>
            </w:r>
          </w:p>
          <w:p w:rsidR="00721D94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 xml:space="preserve"> 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>Continue provision of P</w:t>
            </w:r>
            <w:r>
              <w:rPr>
                <w:rFonts w:asciiTheme="minorHAnsi" w:hAnsiTheme="minorHAnsi"/>
                <w:sz w:val="24"/>
              </w:rPr>
              <w:t>A</w:t>
            </w:r>
            <w:r w:rsidRPr="00E15186">
              <w:rPr>
                <w:rFonts w:asciiTheme="minorHAnsi" w:hAnsiTheme="minorHAnsi"/>
                <w:sz w:val="24"/>
              </w:rPr>
              <w:t xml:space="preserve"> and sports at lunchtimes</w:t>
            </w:r>
            <w:r>
              <w:rPr>
                <w:rFonts w:asciiTheme="minorHAnsi" w:hAnsiTheme="minorHAnsi"/>
                <w:sz w:val="24"/>
              </w:rPr>
              <w:t xml:space="preserve">. Pupils completed a questionnaire to show their activity. 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KDDK dance club to continue all year.</w:t>
            </w:r>
          </w:p>
          <w:p w:rsidR="00E75D73" w:rsidRPr="00372590" w:rsidRDefault="00E75D73" w:rsidP="00721D94">
            <w:pPr>
              <w:pStyle w:val="TableParagraph"/>
              <w:ind w:left="0"/>
              <w:rPr>
                <w:rFonts w:asciiTheme="minorHAnsi" w:hAnsiTheme="minorHAnsi"/>
                <w:sz w:val="28"/>
              </w:rPr>
            </w:pPr>
          </w:p>
          <w:p w:rsidR="00E75D73" w:rsidRDefault="00E75D73" w:rsidP="00E75D73">
            <w:pPr>
              <w:pStyle w:val="TableParagraph"/>
              <w:spacing w:line="257" w:lineRule="exact"/>
              <w:ind w:left="28"/>
              <w:rPr>
                <w:color w:val="FF0000"/>
                <w:shd w:val="clear" w:color="auto" w:fill="FFFFFF"/>
              </w:rPr>
            </w:pPr>
          </w:p>
          <w:p w:rsidR="00E75D73" w:rsidRDefault="00E75D73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082D36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</w:t>
            </w:r>
            <w:r w:rsidR="009328E1">
              <w:rPr>
                <w:rFonts w:asciiTheme="minorHAnsi" w:hAnsiTheme="minorHAnsi"/>
                <w:sz w:val="24"/>
              </w:rPr>
              <w:t>SSP</w:t>
            </w:r>
            <w:r w:rsidR="00721D94">
              <w:rPr>
                <w:rFonts w:asciiTheme="minorHAnsi" w:hAnsiTheme="minorHAnsi"/>
                <w:sz w:val="24"/>
              </w:rPr>
              <w:t xml:space="preserve"> coach to deliver competition</w:t>
            </w:r>
            <w:r w:rsidR="009328E1">
              <w:rPr>
                <w:rFonts w:asciiTheme="minorHAnsi" w:hAnsiTheme="minorHAnsi"/>
                <w:sz w:val="24"/>
              </w:rPr>
              <w:t>s after school or at the end of a PE unit</w:t>
            </w:r>
            <w:r w:rsidR="00721D94">
              <w:rPr>
                <w:rFonts w:asciiTheme="minorHAnsi" w:hAnsiTheme="minorHAnsi"/>
                <w:sz w:val="24"/>
              </w:rPr>
              <w:t>.</w:t>
            </w: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72590" w:rsidRPr="00372590" w:rsidRDefault="00372590" w:rsidP="00372590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  <w:r w:rsidRPr="00372590">
              <w:rPr>
                <w:sz w:val="24"/>
                <w:shd w:val="clear" w:color="auto" w:fill="FFFFFF"/>
              </w:rPr>
              <w:t>KSSP to deliver a Commonwealth day, involving every child in school.</w:t>
            </w: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328E1" w:rsidRPr="00A52F3D" w:rsidRDefault="009328E1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provide opportunities for all pupils to represent the school at events and competitions.</w:t>
            </w:r>
            <w:r w:rsidRPr="00E15186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663" w:type="dxa"/>
          </w:tcPr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Cost of </w:t>
            </w:r>
            <w:r w:rsidR="001D48D6">
              <w:rPr>
                <w:rFonts w:asciiTheme="minorHAnsi" w:hAnsiTheme="minorHAnsi" w:cstheme="minorHAnsi"/>
                <w:sz w:val="24"/>
              </w:rPr>
              <w:t xml:space="preserve">school </w:t>
            </w:r>
            <w:r>
              <w:rPr>
                <w:rFonts w:asciiTheme="minorHAnsi" w:hAnsiTheme="minorHAnsi" w:cstheme="minorHAnsi"/>
                <w:sz w:val="24"/>
              </w:rPr>
              <w:t>staff</w:t>
            </w:r>
            <w:r w:rsidR="001D48D6">
              <w:rPr>
                <w:rFonts w:asciiTheme="minorHAnsi" w:hAnsiTheme="minorHAnsi" w:cstheme="minorHAnsi"/>
                <w:sz w:val="24"/>
              </w:rPr>
              <w:t xml:space="preserve"> running</w:t>
            </w:r>
            <w:r>
              <w:rPr>
                <w:rFonts w:asciiTheme="minorHAnsi" w:hAnsiTheme="minorHAnsi" w:cstheme="minorHAnsi"/>
                <w:sz w:val="24"/>
              </w:rPr>
              <w:t xml:space="preserve"> OSH club</w:t>
            </w:r>
            <w:r w:rsidR="001D48D6">
              <w:rPr>
                <w:rFonts w:asciiTheme="minorHAnsi" w:hAnsiTheme="minorHAnsi" w:cstheme="minorHAnsi"/>
                <w:sz w:val="24"/>
              </w:rPr>
              <w:t>s.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48D6" w:rsidRPr="008F40A4" w:rsidRDefault="001D48D6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48D6" w:rsidRPr="00104DDC" w:rsidRDefault="001D48D6" w:rsidP="001D48D6">
            <w:pPr>
              <w:pStyle w:val="TableParagraph"/>
              <w:spacing w:before="26" w:line="235" w:lineRule="auto"/>
              <w:rPr>
                <w:b/>
                <w:color w:val="231F20"/>
                <w:sz w:val="24"/>
              </w:rPr>
            </w:pPr>
            <w:r w:rsidRPr="00104DDC">
              <w:rPr>
                <w:b/>
                <w:color w:val="231F20"/>
                <w:sz w:val="24"/>
              </w:rPr>
              <w:t>£2,340 KSSP coach OSH</w:t>
            </w:r>
            <w:r w:rsidR="009328E1" w:rsidRPr="00104DDC">
              <w:rPr>
                <w:b/>
                <w:color w:val="231F20"/>
                <w:sz w:val="24"/>
              </w:rPr>
              <w:t>.</w:t>
            </w:r>
          </w:p>
          <w:p w:rsidR="00721D94" w:rsidRPr="008F40A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£1,170 KSSP coach delivering at lunchtimes.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9328E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53782">
              <w:rPr>
                <w:rFonts w:asciiTheme="minorHAnsi" w:hAnsiTheme="minorHAnsi" w:cstheme="minorHAnsi"/>
                <w:b/>
                <w:bCs/>
                <w:sz w:val="24"/>
              </w:rPr>
              <w:t>£1,248</w:t>
            </w:r>
            <w:r>
              <w:rPr>
                <w:rFonts w:asciiTheme="minorHAnsi" w:hAnsiTheme="minorHAnsi" w:cstheme="minorHAnsi"/>
                <w:sz w:val="24"/>
              </w:rPr>
              <w:t xml:space="preserve"> for academic year.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9328E1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£2,340 KSSP coach OSH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Pr="008F40A4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Inclu</w:t>
            </w:r>
            <w:r w:rsidR="002A1554">
              <w:rPr>
                <w:rFonts w:asciiTheme="minorHAnsi" w:hAnsiTheme="minorHAnsi" w:cstheme="minorHAnsi"/>
                <w:sz w:val="24"/>
              </w:rPr>
              <w:t>ded in £3,750 KSSP subscription</w:t>
            </w:r>
          </w:p>
        </w:tc>
        <w:tc>
          <w:tcPr>
            <w:tcW w:w="3423" w:type="dxa"/>
          </w:tcPr>
          <w:p w:rsidR="00082D36" w:rsidRDefault="00082D36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Less active children will be encouraged to take up PA and sport, improving physical and mental wellbeing.</w:t>
            </w:r>
          </w:p>
          <w:p w:rsidR="00082D36" w:rsidRPr="008F40A4" w:rsidRDefault="00082D36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F40A4">
              <w:rPr>
                <w:rFonts w:asciiTheme="minorHAnsi" w:hAnsiTheme="minorHAnsi" w:cstheme="minorHAnsi"/>
                <w:sz w:val="24"/>
              </w:rPr>
              <w:t>Gaps between provision and pupil voice can be closed. More children will become involved in sport and have a say in what goes on in school.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More children will be getting their Active 30 and 60 minutes and enjoyment, physical and mental health will increase.</w:t>
            </w: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890F78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72590">
              <w:rPr>
                <w:rFonts w:asciiTheme="minorHAnsi" w:hAnsiTheme="minorHAnsi" w:cstheme="minorHAnsi"/>
                <w:sz w:val="24"/>
              </w:rPr>
              <w:t>16</w:t>
            </w:r>
            <w:r w:rsidR="00721D94" w:rsidRPr="00372590">
              <w:rPr>
                <w:rFonts w:asciiTheme="minorHAnsi" w:hAnsiTheme="minorHAnsi" w:cstheme="minorHAnsi"/>
                <w:sz w:val="24"/>
              </w:rPr>
              <w:t xml:space="preserve"> children </w:t>
            </w:r>
            <w:r w:rsidR="00721D94">
              <w:rPr>
                <w:rFonts w:asciiTheme="minorHAnsi" w:hAnsiTheme="minorHAnsi" w:cstheme="minorHAnsi"/>
                <w:sz w:val="24"/>
              </w:rPr>
              <w:t xml:space="preserve">through </w:t>
            </w:r>
            <w:r>
              <w:rPr>
                <w:rFonts w:asciiTheme="minorHAnsi" w:hAnsiTheme="minorHAnsi" w:cstheme="minorHAnsi"/>
                <w:sz w:val="24"/>
              </w:rPr>
              <w:t>Autumn term</w:t>
            </w:r>
            <w:r w:rsidR="00721D9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328E1">
              <w:rPr>
                <w:rFonts w:asciiTheme="minorHAnsi" w:hAnsiTheme="minorHAnsi" w:cstheme="minorHAnsi"/>
                <w:sz w:val="24"/>
              </w:rPr>
              <w:t xml:space="preserve">were provided dance instruction. </w:t>
            </w:r>
            <w:r w:rsidR="00721D94">
              <w:rPr>
                <w:rFonts w:asciiTheme="minorHAnsi" w:hAnsiTheme="minorHAnsi" w:cstheme="minorHAnsi"/>
                <w:sz w:val="24"/>
              </w:rPr>
              <w:t>The children really enjoyed the clubs</w:t>
            </w:r>
            <w:r w:rsidR="008D08A8">
              <w:rPr>
                <w:rFonts w:asciiTheme="minorHAnsi" w:hAnsiTheme="minorHAnsi" w:cstheme="minorHAnsi"/>
                <w:sz w:val="24"/>
              </w:rPr>
              <w:t>, showed a great improvement in their skills</w:t>
            </w:r>
            <w:r w:rsidR="00721D94">
              <w:rPr>
                <w:rFonts w:asciiTheme="minorHAnsi" w:hAnsiTheme="minorHAnsi" w:cstheme="minorHAnsi"/>
                <w:sz w:val="24"/>
              </w:rPr>
              <w:t xml:space="preserve"> and performed for their teacher at the end of it.</w:t>
            </w:r>
          </w:p>
          <w:p w:rsidR="00721D94" w:rsidRPr="008D08A8" w:rsidRDefault="00721D94" w:rsidP="00890F78">
            <w:pPr>
              <w:pStyle w:val="TableParagraph"/>
              <w:spacing w:before="26" w:line="235" w:lineRule="auto"/>
              <w:ind w:left="0" w:right="267"/>
              <w:rPr>
                <w:rFonts w:asciiTheme="minorHAnsi" w:hAnsiTheme="minorHAnsi" w:cstheme="minorHAnsi"/>
                <w:sz w:val="24"/>
              </w:rPr>
            </w:pPr>
            <w:r w:rsidRPr="008D08A8">
              <w:rPr>
                <w:sz w:val="24"/>
              </w:rPr>
              <w:t xml:space="preserve">Y2 – </w:t>
            </w:r>
            <w:r w:rsidR="006450BB" w:rsidRPr="008D08A8">
              <w:rPr>
                <w:sz w:val="24"/>
              </w:rPr>
              <w:t>10</w:t>
            </w:r>
            <w:r w:rsidR="00372590" w:rsidRPr="008D08A8">
              <w:rPr>
                <w:sz w:val="24"/>
              </w:rPr>
              <w:t xml:space="preserve">/16 girls, </w:t>
            </w:r>
            <w:r w:rsidR="008D08A8" w:rsidRPr="008D08A8">
              <w:rPr>
                <w:sz w:val="24"/>
              </w:rPr>
              <w:t>6/16</w:t>
            </w:r>
            <w:r w:rsidR="00372590" w:rsidRPr="008D08A8">
              <w:rPr>
                <w:sz w:val="24"/>
              </w:rPr>
              <w:t>pp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can remain involved in competitive sport in a safe environment.</w:t>
            </w: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72590" w:rsidRPr="008F40A4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Every child in school is given the opportunity to take part in PA and their awareness of the Birmingham commonwealth games will increase, encouraging more people to spectate, join a new club or try a new sport.</w:t>
            </w:r>
          </w:p>
        </w:tc>
        <w:tc>
          <w:tcPr>
            <w:tcW w:w="3076" w:type="dxa"/>
          </w:tcPr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F40A4">
              <w:rPr>
                <w:rFonts w:asciiTheme="minorHAnsi" w:hAnsiTheme="minorHAnsi" w:cstheme="minorHAnsi"/>
                <w:sz w:val="24"/>
              </w:rPr>
              <w:lastRenderedPageBreak/>
              <w:t>Staff member to pass on training and resources to enable sustainability.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</w:t>
            </w:r>
            <w:r w:rsidR="00721D94">
              <w:rPr>
                <w:rFonts w:asciiTheme="minorHAnsi" w:hAnsiTheme="minorHAnsi" w:cstheme="minorHAnsi"/>
                <w:sz w:val="24"/>
              </w:rPr>
              <w:t>ollow on survey to be sent out in Summer 2 202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="00721D94">
              <w:rPr>
                <w:rFonts w:asciiTheme="minorHAnsi" w:hAnsiTheme="minorHAnsi" w:cstheme="minorHAnsi"/>
                <w:sz w:val="24"/>
              </w:rPr>
              <w:t xml:space="preserve">, to see impact of this year’s provision and </w:t>
            </w:r>
            <w:r>
              <w:rPr>
                <w:rFonts w:asciiTheme="minorHAnsi" w:hAnsiTheme="minorHAnsi" w:cstheme="minorHAnsi"/>
                <w:sz w:val="24"/>
              </w:rPr>
              <w:t>get pupil voice for Autumn 2022.</w:t>
            </w: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Play leaders to pass on their training in the summer term</w:t>
            </w:r>
            <w:r w:rsidR="00721D94">
              <w:rPr>
                <w:rFonts w:asciiTheme="minorHAnsi" w:hAnsiTheme="minorHAnsi" w:cstheme="minorHAnsi"/>
                <w:sz w:val="24"/>
              </w:rPr>
              <w:t>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continue to provide these opportunities to a range of classes throug</w:t>
            </w:r>
            <w:r w:rsidR="009328E1">
              <w:rPr>
                <w:rFonts w:asciiTheme="minorHAnsi" w:hAnsiTheme="minorHAnsi" w:cstheme="minorHAnsi"/>
                <w:sz w:val="24"/>
              </w:rPr>
              <w:t>hout the school.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sign up for in-person competition</w:t>
            </w:r>
            <w:r w:rsidR="009328E1">
              <w:rPr>
                <w:rFonts w:asciiTheme="minorHAnsi" w:hAnsiTheme="minorHAnsi" w:cstheme="minorHAnsi"/>
                <w:sz w:val="24"/>
              </w:rPr>
              <w:t>s and festivals with KSSP when able.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Aim for &gt;33% attending events and competitions. </w:t>
            </w: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72590" w:rsidRPr="008F40A4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Send out a </w:t>
            </w:r>
            <w:proofErr w:type="spellStart"/>
            <w:r>
              <w:rPr>
                <w:rFonts w:asciiTheme="minorHAnsi" w:hAnsiTheme="minorHAnsi"/>
                <w:sz w:val="24"/>
              </w:rPr>
              <w:t>koboca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survey before and after, to gauge awareness/interest levels.</w:t>
            </w:r>
          </w:p>
        </w:tc>
      </w:tr>
      <w:tr w:rsidR="00721D94">
        <w:trPr>
          <w:trHeight w:val="2172"/>
        </w:trPr>
        <w:tc>
          <w:tcPr>
            <w:tcW w:w="3758" w:type="dxa"/>
          </w:tcPr>
          <w:p w:rsidR="00721D94" w:rsidRDefault="00721D94" w:rsidP="00721D94">
            <w:pPr>
              <w:pStyle w:val="TableParagraph"/>
              <w:spacing w:line="257" w:lineRule="exact"/>
              <w:ind w:left="28"/>
              <w:rPr>
                <w:color w:val="231F20"/>
                <w:sz w:val="24"/>
              </w:rPr>
            </w:pPr>
            <w:r w:rsidRPr="00E15186">
              <w:rPr>
                <w:rFonts w:asciiTheme="minorHAnsi" w:hAnsiTheme="minorHAnsi"/>
                <w:color w:val="231F20"/>
                <w:sz w:val="24"/>
              </w:rPr>
              <w:lastRenderedPageBreak/>
              <w:t>Maintain the number of opportunities for all pupils to participate in active 30 minutes by improving the lunchtime program.</w:t>
            </w:r>
          </w:p>
        </w:tc>
        <w:tc>
          <w:tcPr>
            <w:tcW w:w="3458" w:type="dxa"/>
          </w:tcPr>
          <w:p w:rsidR="00721D94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 xml:space="preserve">Lunchtime supervisor staff to work alongside the </w:t>
            </w:r>
            <w:r w:rsidR="009328E1">
              <w:rPr>
                <w:rFonts w:asciiTheme="minorHAnsi" w:hAnsiTheme="minorHAnsi"/>
                <w:sz w:val="24"/>
              </w:rPr>
              <w:t xml:space="preserve">KSSP coach and playleaders </w:t>
            </w:r>
            <w:r w:rsidRPr="00E15186">
              <w:rPr>
                <w:rFonts w:asciiTheme="minorHAnsi" w:hAnsiTheme="minorHAnsi"/>
                <w:sz w:val="24"/>
              </w:rPr>
              <w:t>to deliver active lunchtimes. Provision to continue to allow all children to access 30 active minutes.</w:t>
            </w:r>
          </w:p>
          <w:p w:rsidR="00721D94" w:rsidRPr="00E15186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 xml:space="preserve"> </w:t>
            </w:r>
          </w:p>
          <w:p w:rsidR="00721D94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KS1</w:t>
            </w:r>
            <w:r w:rsidR="002A1554">
              <w:rPr>
                <w:rFonts w:asciiTheme="minorHAnsi" w:hAnsiTheme="minorHAnsi"/>
                <w:sz w:val="24"/>
              </w:rPr>
              <w:t xml:space="preserve"> and KS2 Playleaders have </w:t>
            </w:r>
            <w:r>
              <w:rPr>
                <w:rFonts w:asciiTheme="minorHAnsi" w:hAnsiTheme="minorHAnsi"/>
                <w:sz w:val="24"/>
              </w:rPr>
              <w:t>receive</w:t>
            </w:r>
            <w:r w:rsidR="002A1554">
              <w:rPr>
                <w:rFonts w:asciiTheme="minorHAnsi" w:hAnsiTheme="minorHAnsi"/>
                <w:sz w:val="24"/>
              </w:rPr>
              <w:t>d</w:t>
            </w:r>
            <w:r>
              <w:rPr>
                <w:rFonts w:asciiTheme="minorHAnsi" w:hAnsiTheme="minorHAnsi"/>
                <w:sz w:val="24"/>
              </w:rPr>
              <w:t xml:space="preserve"> new training. </w:t>
            </w:r>
          </w:p>
          <w:p w:rsidR="00721D94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rPr>
                <w:rFonts w:ascii="Times New Roman"/>
                <w:sz w:val="24"/>
              </w:rPr>
            </w:pPr>
            <w:r w:rsidRPr="003C7B98">
              <w:rPr>
                <w:rFonts w:asciiTheme="minorHAnsi" w:hAnsiTheme="minorHAnsi"/>
                <w:sz w:val="24"/>
              </w:rPr>
              <w:t xml:space="preserve">C4L </w:t>
            </w:r>
            <w:r>
              <w:rPr>
                <w:rFonts w:asciiTheme="minorHAnsi" w:hAnsiTheme="minorHAnsi"/>
                <w:sz w:val="24"/>
              </w:rPr>
              <w:t xml:space="preserve">lunchtime </w:t>
            </w:r>
            <w:r w:rsidRPr="003C7B98">
              <w:rPr>
                <w:rFonts w:asciiTheme="minorHAnsi" w:hAnsiTheme="minorHAnsi"/>
                <w:sz w:val="24"/>
              </w:rPr>
              <w:t xml:space="preserve">club to be introduced to enable children </w:t>
            </w:r>
            <w:r w:rsidRPr="003C7B98">
              <w:rPr>
                <w:rFonts w:asciiTheme="minorHAnsi" w:hAnsiTheme="minorHAnsi"/>
                <w:sz w:val="24"/>
              </w:rPr>
              <w:lastRenderedPageBreak/>
              <w:t>who are unable to attend afterschool the opportunity to try new sports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1663" w:type="dxa"/>
          </w:tcPr>
          <w:p w:rsidR="00721D94" w:rsidRPr="00E841FA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841FA">
              <w:rPr>
                <w:rFonts w:asciiTheme="minorHAnsi" w:hAnsiTheme="minorHAnsi" w:cstheme="minorHAnsi"/>
                <w:sz w:val="24"/>
              </w:rPr>
              <w:lastRenderedPageBreak/>
              <w:t>Resources provided by KSSP</w:t>
            </w:r>
            <w:r>
              <w:rPr>
                <w:rFonts w:asciiTheme="minorHAnsi" w:hAnsiTheme="minorHAnsi" w:cstheme="minorHAnsi"/>
                <w:sz w:val="24"/>
              </w:rPr>
              <w:t xml:space="preserve"> subscription £3,750</w:t>
            </w:r>
          </w:p>
          <w:p w:rsidR="00721D94" w:rsidRPr="00E841FA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E841FA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841FA">
              <w:rPr>
                <w:rFonts w:asciiTheme="minorHAnsi" w:hAnsiTheme="minorHAnsi" w:cstheme="minorHAnsi"/>
                <w:sz w:val="24"/>
              </w:rPr>
              <w:t>Included in KSSP subscription</w:t>
            </w:r>
            <w:r>
              <w:rPr>
                <w:rFonts w:asciiTheme="minorHAnsi" w:hAnsiTheme="minorHAnsi" w:cstheme="minorHAnsi"/>
                <w:sz w:val="24"/>
              </w:rPr>
              <w:t xml:space="preserve"> £3,750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A1554" w:rsidRDefault="002A1554" w:rsidP="002A1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£1,170 KSSP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coach delivering at lunchtimes.</w:t>
            </w:r>
          </w:p>
          <w:p w:rsidR="00721D94" w:rsidRDefault="00721D94" w:rsidP="002A1554">
            <w:pPr>
              <w:pStyle w:val="TableParagraph"/>
              <w:spacing w:before="26" w:line="235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721D94" w:rsidRPr="00E841FA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841FA">
              <w:rPr>
                <w:rFonts w:asciiTheme="minorHAnsi" w:hAnsiTheme="minorHAnsi" w:cstheme="minorHAnsi"/>
                <w:sz w:val="24"/>
              </w:rPr>
              <w:lastRenderedPageBreak/>
              <w:t>More children will be active for longer and will begin to enjoy physical activity.</w:t>
            </w:r>
            <w:r w:rsidR="009328E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A1554">
              <w:rPr>
                <w:rFonts w:asciiTheme="minorHAnsi" w:hAnsiTheme="minorHAnsi" w:cstheme="minorHAnsi"/>
                <w:sz w:val="24"/>
              </w:rPr>
              <w:t>Less active children will be encouraged to enjoy being more active. Physical and mental benefits will be felt.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Leadership skills of </w:t>
            </w:r>
            <w:r w:rsidR="008D08A8">
              <w:rPr>
                <w:rFonts w:asciiTheme="minorHAnsi" w:hAnsiTheme="minorHAnsi" w:cstheme="minorHAnsi"/>
                <w:sz w:val="24"/>
              </w:rPr>
              <w:t>26 children</w:t>
            </w:r>
            <w:r w:rsidR="00890F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D08A8">
              <w:rPr>
                <w:rFonts w:asciiTheme="minorHAnsi" w:hAnsiTheme="minorHAnsi" w:cstheme="minorHAnsi"/>
                <w:sz w:val="24"/>
              </w:rPr>
              <w:t>(</w:t>
            </w:r>
            <w:r w:rsidR="00890F78">
              <w:rPr>
                <w:rFonts w:asciiTheme="minorHAnsi" w:hAnsiTheme="minorHAnsi" w:cstheme="minorHAnsi"/>
                <w:sz w:val="24"/>
              </w:rPr>
              <w:t>15 girls</w:t>
            </w:r>
            <w:r w:rsidR="008D08A8">
              <w:rPr>
                <w:rFonts w:asciiTheme="minorHAnsi" w:hAnsiTheme="minorHAnsi" w:cstheme="minorHAnsi"/>
                <w:sz w:val="24"/>
              </w:rPr>
              <w:t>, 14pp in KS1 and KS2)</w:t>
            </w:r>
            <w:r>
              <w:rPr>
                <w:rFonts w:asciiTheme="minorHAnsi" w:hAnsiTheme="minorHAnsi" w:cstheme="minorHAnsi"/>
                <w:sz w:val="24"/>
              </w:rPr>
              <w:t xml:space="preserve"> will be developed. The less active children will be encouraged to get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involved.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Pr="006716E6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D7A86">
              <w:rPr>
                <w:rFonts w:asciiTheme="minorHAnsi" w:hAnsiTheme="minorHAnsi" w:cstheme="minorHAnsi"/>
                <w:sz w:val="24"/>
              </w:rPr>
              <w:lastRenderedPageBreak/>
              <w:t xml:space="preserve">Questionnaire for supervisors in </w:t>
            </w:r>
            <w:r w:rsidR="009328E1">
              <w:rPr>
                <w:rFonts w:asciiTheme="minorHAnsi" w:hAnsiTheme="minorHAnsi" w:cstheme="minorHAnsi"/>
                <w:sz w:val="24"/>
              </w:rPr>
              <w:t>spring 2022</w:t>
            </w:r>
            <w:r w:rsidRPr="00BD7A86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to evaluate the current provision </w:t>
            </w:r>
            <w:r w:rsidRPr="00BD7A86">
              <w:rPr>
                <w:rFonts w:asciiTheme="minorHAnsi" w:hAnsiTheme="minorHAnsi" w:cstheme="minorHAnsi"/>
                <w:sz w:val="24"/>
              </w:rPr>
              <w:t>– this will provide next steps with regards training.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A1554" w:rsidRDefault="002A155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Playleaders to train others in Summer term and receive further training in Autumn 2022.</w:t>
            </w:r>
          </w:p>
          <w:p w:rsidR="002A1554" w:rsidRDefault="002A155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lastRenderedPageBreak/>
              <w:t xml:space="preserve">Year 2 play leaders </w:t>
            </w:r>
            <w:r w:rsidR="002A1554">
              <w:rPr>
                <w:rFonts w:asciiTheme="minorHAnsi" w:hAnsiTheme="minorHAnsi"/>
                <w:sz w:val="24"/>
              </w:rPr>
              <w:t>to</w:t>
            </w:r>
            <w:r w:rsidRPr="00E15186">
              <w:rPr>
                <w:rFonts w:asciiTheme="minorHAnsi" w:hAnsiTheme="minorHAnsi"/>
                <w:sz w:val="24"/>
              </w:rPr>
              <w:t xml:space="preserve"> organis</w:t>
            </w:r>
            <w:r w:rsidR="002A1554">
              <w:rPr>
                <w:rFonts w:asciiTheme="minorHAnsi" w:hAnsiTheme="minorHAnsi"/>
                <w:sz w:val="24"/>
              </w:rPr>
              <w:t>e</w:t>
            </w:r>
            <w:r w:rsidRPr="00E15186">
              <w:rPr>
                <w:rFonts w:asciiTheme="minorHAnsi" w:hAnsiTheme="minorHAnsi"/>
                <w:sz w:val="24"/>
              </w:rPr>
              <w:t xml:space="preserve"> games for KS1 children</w:t>
            </w:r>
            <w:r>
              <w:rPr>
                <w:rFonts w:asciiTheme="minorHAnsi" w:hAnsiTheme="minorHAnsi"/>
                <w:sz w:val="24"/>
              </w:rPr>
              <w:t>.</w:t>
            </w:r>
            <w:r w:rsidRPr="00E15186">
              <w:rPr>
                <w:rFonts w:asciiTheme="minorHAnsi" w:hAnsiTheme="minorHAnsi"/>
                <w:sz w:val="24"/>
              </w:rPr>
              <w:t xml:space="preserve"> 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21D94">
        <w:trPr>
          <w:trHeight w:val="2172"/>
        </w:trPr>
        <w:tc>
          <w:tcPr>
            <w:tcW w:w="3758" w:type="dxa"/>
          </w:tcPr>
          <w:p w:rsidR="00721D94" w:rsidRDefault="00721D94" w:rsidP="00721D94">
            <w:pPr>
              <w:pStyle w:val="TableParagraph"/>
              <w:spacing w:line="257" w:lineRule="exact"/>
              <w:ind w:left="28"/>
              <w:rPr>
                <w:color w:val="231F20"/>
                <w:sz w:val="24"/>
              </w:rPr>
            </w:pPr>
            <w:r w:rsidRPr="00E15186">
              <w:rPr>
                <w:rFonts w:asciiTheme="minorHAnsi" w:hAnsiTheme="minorHAnsi"/>
                <w:color w:val="231F20"/>
                <w:sz w:val="24"/>
              </w:rPr>
              <w:lastRenderedPageBreak/>
              <w:t>To provide opportunities for targeted  groups of children.</w:t>
            </w:r>
          </w:p>
        </w:tc>
        <w:tc>
          <w:tcPr>
            <w:tcW w:w="3458" w:type="dxa"/>
          </w:tcPr>
          <w:p w:rsidR="00721D94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 xml:space="preserve">Continue to target groups </w:t>
            </w:r>
            <w:proofErr w:type="gramStart"/>
            <w:r w:rsidRPr="00E15186">
              <w:rPr>
                <w:rFonts w:asciiTheme="minorHAnsi" w:hAnsiTheme="minorHAnsi"/>
                <w:sz w:val="24"/>
              </w:rPr>
              <w:t>of  children</w:t>
            </w:r>
            <w:proofErr w:type="gramEnd"/>
            <w:r w:rsidRPr="00E15186">
              <w:rPr>
                <w:rFonts w:asciiTheme="minorHAnsi" w:hAnsiTheme="minorHAnsi"/>
                <w:sz w:val="24"/>
              </w:rPr>
              <w:t xml:space="preserve"> to engage in PE and Sports – PP, Girls and EAL</w:t>
            </w:r>
            <w:r>
              <w:rPr>
                <w:rFonts w:asciiTheme="minorHAnsi" w:hAnsiTheme="minorHAnsi"/>
                <w:sz w:val="24"/>
              </w:rPr>
              <w:t>.</w:t>
            </w:r>
          </w:p>
          <w:p w:rsidR="002A1554" w:rsidRDefault="002A155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KSSP to deliver workshops with targeted groups of children in spring and summer terms:</w:t>
            </w:r>
          </w:p>
          <w:p w:rsidR="00372590" w:rsidRDefault="00372590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A1554" w:rsidRPr="00372590" w:rsidRDefault="002A1554" w:rsidP="00721D94">
            <w:pPr>
              <w:pStyle w:val="TableParagraph"/>
              <w:rPr>
                <w:sz w:val="24"/>
                <w:shd w:val="clear" w:color="auto" w:fill="FFFFFF"/>
              </w:rPr>
            </w:pPr>
            <w:r w:rsidRPr="00372590">
              <w:rPr>
                <w:sz w:val="24"/>
                <w:shd w:val="clear" w:color="auto" w:fill="FFFFFF"/>
              </w:rPr>
              <w:t>Team Building intervention</w:t>
            </w:r>
            <w:r w:rsidR="00372590" w:rsidRPr="00372590">
              <w:rPr>
                <w:sz w:val="24"/>
                <w:shd w:val="clear" w:color="auto" w:fill="FFFFFF"/>
              </w:rPr>
              <w:t xml:space="preserve"> for Y1 and Y2</w:t>
            </w:r>
          </w:p>
          <w:p w:rsidR="00E75D73" w:rsidRPr="00372590" w:rsidRDefault="00E75D73" w:rsidP="00721D94">
            <w:pPr>
              <w:pStyle w:val="TableParagraph"/>
              <w:rPr>
                <w:sz w:val="24"/>
                <w:shd w:val="clear" w:color="auto" w:fill="FFFFFF"/>
              </w:rPr>
            </w:pPr>
          </w:p>
          <w:p w:rsidR="00372590" w:rsidRPr="00372590" w:rsidRDefault="00372590" w:rsidP="00721D94">
            <w:pPr>
              <w:pStyle w:val="TableParagraph"/>
              <w:rPr>
                <w:sz w:val="24"/>
                <w:shd w:val="clear" w:color="auto" w:fill="FFFFFF"/>
              </w:rPr>
            </w:pPr>
          </w:p>
          <w:p w:rsidR="00372590" w:rsidRPr="00372590" w:rsidRDefault="00372590" w:rsidP="00721D94">
            <w:pPr>
              <w:pStyle w:val="TableParagraph"/>
              <w:rPr>
                <w:sz w:val="24"/>
                <w:shd w:val="clear" w:color="auto" w:fill="FFFFFF"/>
              </w:rPr>
            </w:pPr>
          </w:p>
          <w:p w:rsidR="00E75D73" w:rsidRPr="00372590" w:rsidRDefault="00E75D73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  <w:r w:rsidRPr="00372590">
              <w:rPr>
                <w:sz w:val="24"/>
                <w:shd w:val="clear" w:color="auto" w:fill="FFFFFF"/>
              </w:rPr>
              <w:t>Girls football Activators</w:t>
            </w:r>
          </w:p>
          <w:p w:rsidR="00372590" w:rsidRPr="00372590" w:rsidRDefault="00372590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</w:p>
          <w:p w:rsidR="00372590" w:rsidRDefault="00372590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</w:p>
          <w:p w:rsidR="00372590" w:rsidRPr="00372590" w:rsidRDefault="00372590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</w:p>
          <w:p w:rsidR="00E75D73" w:rsidRPr="00372590" w:rsidRDefault="00E75D73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</w:p>
          <w:p w:rsidR="00E75D73" w:rsidRPr="00372590" w:rsidRDefault="00E75D73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  <w:r w:rsidRPr="00372590">
              <w:rPr>
                <w:sz w:val="24"/>
                <w:shd w:val="clear" w:color="auto" w:fill="FFFFFF"/>
              </w:rPr>
              <w:t>Healthy Active Lifestyle workshop</w:t>
            </w:r>
          </w:p>
          <w:p w:rsidR="00372590" w:rsidRPr="00372590" w:rsidRDefault="00372590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</w:p>
          <w:p w:rsidR="00372590" w:rsidRPr="00372590" w:rsidRDefault="00372590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</w:p>
          <w:p w:rsidR="00372590" w:rsidRPr="00372590" w:rsidRDefault="00372590" w:rsidP="00E75D73">
            <w:pPr>
              <w:pStyle w:val="TableParagraph"/>
              <w:spacing w:line="257" w:lineRule="exact"/>
              <w:ind w:left="28"/>
              <w:rPr>
                <w:sz w:val="24"/>
                <w:shd w:val="clear" w:color="auto" w:fill="FFFFFF"/>
              </w:rPr>
            </w:pPr>
          </w:p>
          <w:p w:rsidR="00E75D73" w:rsidRPr="00372590" w:rsidRDefault="00E75D73" w:rsidP="00721D94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E75D73" w:rsidRPr="00372590" w:rsidRDefault="00372590" w:rsidP="00721D94">
            <w:pPr>
              <w:pStyle w:val="TableParagraph"/>
              <w:rPr>
                <w:rFonts w:asciiTheme="minorHAnsi" w:hAnsiTheme="minorHAnsi"/>
                <w:sz w:val="28"/>
              </w:rPr>
            </w:pPr>
            <w:r w:rsidRPr="00372590">
              <w:rPr>
                <w:sz w:val="24"/>
                <w:shd w:val="clear" w:color="auto" w:fill="FFFFFF"/>
              </w:rPr>
              <w:t>Disc Golf for Year 6</w:t>
            </w:r>
          </w:p>
          <w:p w:rsidR="00721D94" w:rsidRPr="00372590" w:rsidRDefault="00721D94" w:rsidP="00721D94">
            <w:pPr>
              <w:pStyle w:val="TableParagraph"/>
              <w:rPr>
                <w:rFonts w:asciiTheme="minorHAnsi" w:hAnsiTheme="minorHAnsi"/>
                <w:sz w:val="28"/>
              </w:rPr>
            </w:pPr>
            <w:r w:rsidRPr="00372590">
              <w:rPr>
                <w:rFonts w:asciiTheme="minorHAnsi" w:hAnsiTheme="minorHAnsi"/>
                <w:sz w:val="28"/>
              </w:rPr>
              <w:t xml:space="preserve"> </w:t>
            </w:r>
          </w:p>
          <w:p w:rsidR="00721D94" w:rsidRPr="003C6E28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721D94" w:rsidRPr="003C6E2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£3,750 </w:t>
            </w:r>
            <w:r w:rsidRPr="003C6E28">
              <w:rPr>
                <w:rFonts w:asciiTheme="minorHAnsi" w:hAnsiTheme="minorHAnsi" w:cstheme="minorHAnsi"/>
                <w:sz w:val="24"/>
              </w:rPr>
              <w:t>KSSP subscription</w:t>
            </w:r>
          </w:p>
          <w:p w:rsidR="00721D94" w:rsidRPr="003C6E2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3C6E2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£1,248 </w:t>
            </w:r>
            <w:r w:rsidRPr="003C6E28">
              <w:rPr>
                <w:rFonts w:asciiTheme="minorHAnsi" w:hAnsiTheme="minorHAnsi" w:cstheme="minorHAnsi"/>
                <w:sz w:val="24"/>
              </w:rPr>
              <w:t>KDDK dance</w:t>
            </w:r>
            <w:r>
              <w:rPr>
                <w:rFonts w:asciiTheme="minorHAnsi" w:hAnsiTheme="minorHAnsi" w:cstheme="minorHAnsi"/>
                <w:sz w:val="24"/>
              </w:rPr>
              <w:t xml:space="preserve"> club</w:t>
            </w:r>
          </w:p>
          <w:p w:rsidR="00721D94" w:rsidRPr="003C6E2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Pr="003C6E2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6E28">
              <w:rPr>
                <w:rFonts w:asciiTheme="minorHAnsi" w:hAnsiTheme="minorHAnsi" w:cstheme="minorHAnsi"/>
                <w:sz w:val="24"/>
              </w:rPr>
              <w:t>OSH cost of staff member.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721D94" w:rsidRPr="003C6E2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328E1" w:rsidRDefault="009328E1" w:rsidP="009328E1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£2,340 KSSP coach OSH</w:t>
            </w:r>
          </w:p>
          <w:p w:rsidR="002A1554" w:rsidRDefault="002A1554" w:rsidP="009328E1">
            <w:pPr>
              <w:pStyle w:val="TableParagraph"/>
              <w:spacing w:before="26" w:line="235" w:lineRule="auto"/>
              <w:rPr>
                <w:color w:val="231F20"/>
                <w:sz w:val="24"/>
              </w:rPr>
            </w:pPr>
          </w:p>
          <w:p w:rsidR="002A1554" w:rsidRDefault="002A1554" w:rsidP="002A1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£1,170 KSSP coach delivering at lunchtimes.</w:t>
            </w:r>
          </w:p>
          <w:p w:rsidR="002A1554" w:rsidRDefault="002A1554" w:rsidP="002A155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6E28">
              <w:rPr>
                <w:rFonts w:asciiTheme="minorHAnsi" w:hAnsiTheme="minorHAnsi" w:cstheme="minorHAnsi"/>
                <w:sz w:val="24"/>
              </w:rPr>
              <w:t>To build confidence and enjoyment of sport and physical activity, to provide opportunities they wouldn’t otherwise have access to.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expose the children to different sporting environments, to encourage a love of sport and physical activity and build confidence, resilience, teamwork and leadership.</w:t>
            </w: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72590" w:rsidRP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72590">
              <w:rPr>
                <w:rFonts w:asciiTheme="minorHAnsi" w:hAnsiTheme="minorHAnsi" w:cstheme="minorHAnsi"/>
                <w:sz w:val="24"/>
              </w:rPr>
              <w:t xml:space="preserve">Girls </w:t>
            </w:r>
            <w:r>
              <w:rPr>
                <w:rFonts w:asciiTheme="minorHAnsi" w:hAnsiTheme="minorHAnsi" w:cstheme="minorHAnsi"/>
                <w:sz w:val="24"/>
              </w:rPr>
              <w:t xml:space="preserve">who have </w:t>
            </w:r>
            <w:r w:rsidRPr="00372590">
              <w:rPr>
                <w:rFonts w:asciiTheme="minorHAnsi" w:hAnsiTheme="minorHAnsi" w:cstheme="minorHAnsi"/>
                <w:sz w:val="24"/>
              </w:rPr>
              <w:t>attend</w:t>
            </w:r>
            <w:r>
              <w:rPr>
                <w:rFonts w:asciiTheme="minorHAnsi" w:hAnsiTheme="minorHAnsi" w:cstheme="minorHAnsi"/>
                <w:sz w:val="24"/>
              </w:rPr>
              <w:t>ed</w:t>
            </w:r>
            <w:r w:rsidRPr="00372590">
              <w:rPr>
                <w:rFonts w:asciiTheme="minorHAnsi" w:hAnsiTheme="minorHAnsi" w:cstheme="minorHAnsi"/>
                <w:sz w:val="24"/>
              </w:rPr>
              <w:t xml:space="preserve"> autumn term clubs:</w:t>
            </w:r>
            <w:r w:rsidR="008D08A8">
              <w:rPr>
                <w:rFonts w:asciiTheme="minorHAnsi" w:hAnsiTheme="minorHAnsi" w:cstheme="minorHAnsi"/>
                <w:sz w:val="24"/>
              </w:rPr>
              <w:t xml:space="preserve"> 46/87</w:t>
            </w:r>
          </w:p>
          <w:p w:rsidR="00372590" w:rsidRPr="008D08A8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D08A8">
              <w:rPr>
                <w:rFonts w:asciiTheme="minorHAnsi" w:hAnsiTheme="minorHAnsi" w:cstheme="minorHAnsi"/>
                <w:sz w:val="24"/>
              </w:rPr>
              <w:t xml:space="preserve">Pp children who have attended autumn term clubs: </w:t>
            </w:r>
            <w:r w:rsidR="008D08A8" w:rsidRPr="008D08A8">
              <w:rPr>
                <w:rFonts w:asciiTheme="minorHAnsi" w:hAnsiTheme="minorHAnsi" w:cstheme="minorHAnsi"/>
                <w:sz w:val="24"/>
              </w:rPr>
              <w:t>40/87</w:t>
            </w: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in Y1 and Y2 will have support to settle back into school, improve their mental health, wellbeing, focus and attainment.</w:t>
            </w: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Girls will be given greater opportunity to take part in football in school.</w:t>
            </w: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 will learn the benefit of a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healthy and active lifestyle, to promote a lifetime of physical activity.</w:t>
            </w: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72590" w:rsidRP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Year 6 are provided the opportunity to take part in a new sport.</w:t>
            </w:r>
          </w:p>
        </w:tc>
        <w:tc>
          <w:tcPr>
            <w:tcW w:w="3076" w:type="dxa"/>
          </w:tcPr>
          <w:p w:rsidR="00721D94" w:rsidRPr="003C6E2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6E28">
              <w:rPr>
                <w:rFonts w:asciiTheme="minorHAnsi" w:hAnsiTheme="minorHAnsi" w:cstheme="minorHAnsi"/>
                <w:sz w:val="24"/>
              </w:rPr>
              <w:lastRenderedPageBreak/>
              <w:t>To provide clubs and activities targeted to these groups, using pupil voice and sports crew.</w:t>
            </w:r>
          </w:p>
          <w:p w:rsidR="00721D94" w:rsidRPr="003C6E28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2A155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Attend festivals with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KSSP..</w:t>
            </w:r>
            <w:proofErr w:type="gramEnd"/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>Meet with girls in KS2 to discuss opportunities for OSH and competitions within school</w:t>
            </w:r>
            <w:r>
              <w:rPr>
                <w:rFonts w:asciiTheme="minorHAnsi" w:hAnsiTheme="minorHAnsi"/>
                <w:sz w:val="24"/>
              </w:rPr>
              <w:t>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72590">
              <w:rPr>
                <w:rFonts w:asciiTheme="minorHAnsi" w:hAnsiTheme="minorHAnsi" w:cstheme="minorHAnsi"/>
                <w:sz w:val="24"/>
              </w:rPr>
              <w:t>Continue to engage with</w:t>
            </w:r>
            <w:r>
              <w:rPr>
                <w:rFonts w:asciiTheme="minorHAnsi" w:hAnsiTheme="minorHAnsi" w:cstheme="minorHAnsi"/>
                <w:sz w:val="24"/>
              </w:rPr>
              <w:t xml:space="preserve"> KSSP, to provide the children with new, fun and enriching activities that promote a love of physical activity and sport.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28491B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  <w:p w:rsidR="00E20748" w:rsidRDefault="00E207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£100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1D94">
        <w:trPr>
          <w:trHeight w:val="2134"/>
        </w:trPr>
        <w:tc>
          <w:tcPr>
            <w:tcW w:w="3758" w:type="dxa"/>
          </w:tcPr>
          <w:p w:rsidR="00721D94" w:rsidRDefault="002A1554" w:rsidP="00721D94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</w:t>
            </w:r>
            <w:r w:rsidR="00721D94" w:rsidRPr="00E15186">
              <w:rPr>
                <w:rFonts w:asciiTheme="minorHAnsi" w:hAnsiTheme="minorHAnsi"/>
                <w:sz w:val="24"/>
              </w:rPr>
              <w:t xml:space="preserve"> the number of competitive  sports opportunities for all Key Stages</w:t>
            </w:r>
          </w:p>
        </w:tc>
        <w:tc>
          <w:tcPr>
            <w:tcW w:w="3458" w:type="dxa"/>
          </w:tcPr>
          <w:p w:rsidR="00721D94" w:rsidRDefault="002A155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Encourage different staff to </w:t>
            </w:r>
            <w:r w:rsidR="00721D94" w:rsidRPr="00E15186">
              <w:rPr>
                <w:rFonts w:asciiTheme="minorHAnsi" w:hAnsiTheme="minorHAnsi"/>
                <w:sz w:val="24"/>
              </w:rPr>
              <w:t>participate or support in OSH clubs</w:t>
            </w:r>
            <w:r w:rsidR="00721D94">
              <w:rPr>
                <w:rFonts w:asciiTheme="minorHAnsi" w:hAnsiTheme="minorHAnsi"/>
                <w:sz w:val="24"/>
              </w:rPr>
              <w:t>.</w:t>
            </w:r>
            <w:r w:rsidR="00721D94" w:rsidRPr="00E15186">
              <w:rPr>
                <w:rFonts w:asciiTheme="minorHAnsi" w:hAnsiTheme="minorHAnsi"/>
                <w:sz w:val="24"/>
              </w:rPr>
              <w:t xml:space="preserve"> </w:t>
            </w:r>
          </w:p>
          <w:p w:rsidR="009328E1" w:rsidRDefault="009328E1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328E1" w:rsidRDefault="009328E1" w:rsidP="009328E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KSSP coach to deliver competitions after school or at the end of a PE unit.</w:t>
            </w:r>
          </w:p>
          <w:p w:rsidR="009328E1" w:rsidRPr="00372590" w:rsidRDefault="009328E1" w:rsidP="009328E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328E1" w:rsidRPr="00372590" w:rsidRDefault="009328E1" w:rsidP="009328E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2590">
              <w:rPr>
                <w:rFonts w:asciiTheme="minorHAnsi" w:hAnsiTheme="minorHAnsi"/>
                <w:sz w:val="24"/>
              </w:rPr>
              <w:t>KSSP to deliver a</w:t>
            </w:r>
            <w:r w:rsidR="00372590" w:rsidRPr="00372590">
              <w:rPr>
                <w:rFonts w:asciiTheme="minorHAnsi" w:hAnsiTheme="minorHAnsi"/>
                <w:sz w:val="24"/>
              </w:rPr>
              <w:t>n intra-school</w:t>
            </w:r>
            <w:r w:rsidRPr="00372590">
              <w:rPr>
                <w:rFonts w:asciiTheme="minorHAnsi" w:hAnsiTheme="minorHAnsi"/>
                <w:sz w:val="24"/>
              </w:rPr>
              <w:t xml:space="preserve"> competition day</w:t>
            </w:r>
            <w:r w:rsidR="00372590" w:rsidRPr="00372590">
              <w:rPr>
                <w:rFonts w:asciiTheme="minorHAnsi" w:hAnsiTheme="minorHAnsi"/>
                <w:sz w:val="24"/>
              </w:rPr>
              <w:t xml:space="preserve"> in spring or summer term, involving every child in school</w:t>
            </w:r>
            <w:r w:rsidR="002A1554" w:rsidRPr="00372590">
              <w:rPr>
                <w:rFonts w:asciiTheme="minorHAnsi" w:hAnsiTheme="minorHAnsi"/>
                <w:sz w:val="24"/>
              </w:rPr>
              <w:t>.</w:t>
            </w:r>
          </w:p>
          <w:p w:rsidR="00721D94" w:rsidRPr="00372590" w:rsidRDefault="00721D94" w:rsidP="00721D94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72590">
              <w:rPr>
                <w:rFonts w:asciiTheme="minorHAnsi" w:hAnsiTheme="minorHAnsi"/>
                <w:sz w:val="24"/>
              </w:rPr>
              <w:t xml:space="preserve"> </w:t>
            </w:r>
          </w:p>
          <w:p w:rsidR="00721D94" w:rsidRPr="00E15186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>Continue to participate in KS2 competitions</w:t>
            </w:r>
            <w:r>
              <w:rPr>
                <w:rFonts w:asciiTheme="minorHAnsi" w:hAnsiTheme="minorHAnsi"/>
                <w:sz w:val="24"/>
              </w:rPr>
              <w:t>.</w:t>
            </w:r>
            <w:r w:rsidRPr="00E15186">
              <w:rPr>
                <w:rFonts w:asciiTheme="minorHAnsi" w:hAnsiTheme="minorHAnsi"/>
                <w:sz w:val="24"/>
              </w:rPr>
              <w:t xml:space="preserve"> 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15186">
              <w:rPr>
                <w:rFonts w:asciiTheme="minorHAnsi" w:hAnsiTheme="minorHAnsi"/>
                <w:sz w:val="24"/>
              </w:rPr>
              <w:t>Introduce KS1 children to competitions in 202</w:t>
            </w:r>
            <w:r w:rsidR="002A1554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deliver a </w:t>
            </w:r>
            <w:proofErr w:type="spellStart"/>
            <w:r>
              <w:rPr>
                <w:rFonts w:asciiTheme="minorHAnsi" w:hAnsiTheme="minorHAnsi"/>
                <w:sz w:val="24"/>
              </w:rPr>
              <w:t>covid</w:t>
            </w:r>
            <w:proofErr w:type="spellEnd"/>
            <w:r>
              <w:rPr>
                <w:rFonts w:asciiTheme="minorHAnsi" w:hAnsiTheme="minorHAnsi"/>
                <w:sz w:val="24"/>
              </w:rPr>
              <w:t>-safe sports day.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Theme="minorHAnsi" w:hAnsiTheme="minorHAnsi"/>
                <w:sz w:val="24"/>
              </w:rPr>
              <w:t xml:space="preserve">To send an A/B/C team to </w:t>
            </w:r>
            <w:r w:rsidRPr="000B05BC">
              <w:rPr>
                <w:rFonts w:asciiTheme="minorHAnsi" w:hAnsiTheme="minorHAnsi"/>
                <w:sz w:val="24"/>
              </w:rPr>
              <w:t xml:space="preserve">CSSA </w:t>
            </w:r>
            <w:r>
              <w:rPr>
                <w:rFonts w:asciiTheme="minorHAnsi" w:hAnsiTheme="minorHAnsi"/>
                <w:sz w:val="24"/>
              </w:rPr>
              <w:t>events (swimming, athletics, football, netball).</w:t>
            </w:r>
          </w:p>
        </w:tc>
        <w:tc>
          <w:tcPr>
            <w:tcW w:w="1663" w:type="dxa"/>
          </w:tcPr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C6E28">
              <w:rPr>
                <w:rFonts w:asciiTheme="minorHAnsi" w:hAnsiTheme="minorHAnsi" w:cstheme="minorHAnsi"/>
                <w:sz w:val="24"/>
              </w:rPr>
              <w:t>OSH cost of staff member.</w:t>
            </w:r>
          </w:p>
          <w:p w:rsidR="0028491B" w:rsidRPr="003C6E28" w:rsidRDefault="0028491B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~£300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2A1554" w:rsidRDefault="002A1554" w:rsidP="002A1554">
            <w:pPr>
              <w:pStyle w:val="TableParagraph"/>
              <w:spacing w:before="26" w:line="235" w:lineRule="auto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£2,340 KSSP coach OSH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2A1554" w:rsidRDefault="002A155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2A1554" w:rsidRPr="00795303" w:rsidRDefault="002A1554" w:rsidP="002A1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795303">
              <w:rPr>
                <w:rFonts w:asciiTheme="minorHAnsi" w:hAnsiTheme="minorHAnsi" w:cstheme="minorHAnsi"/>
                <w:sz w:val="24"/>
                <w:szCs w:val="28"/>
              </w:rPr>
              <w:t>Included in KSSP subscription.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£3,750</w:t>
            </w:r>
          </w:p>
          <w:p w:rsidR="002A1554" w:rsidRDefault="002A155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372590" w:rsidRDefault="00372590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Pr="00795303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053782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£100</w:t>
            </w:r>
            <w:r w:rsidRPr="00795303">
              <w:rPr>
                <w:rFonts w:asciiTheme="minorHAnsi" w:hAnsiTheme="minorHAnsi" w:cstheme="minorHAnsi"/>
                <w:sz w:val="24"/>
                <w:szCs w:val="28"/>
              </w:rPr>
              <w:t xml:space="preserve"> CSSA membership</w:t>
            </w:r>
          </w:p>
        </w:tc>
        <w:tc>
          <w:tcPr>
            <w:tcW w:w="3423" w:type="dxa"/>
          </w:tcPr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Build confidence and enjoyment of staff in school sport.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Children experience competition and develop a love of sports, physical activity, and improve physical and mental health and wellbeing.</w:t>
            </w:r>
          </w:p>
          <w:p w:rsidR="00721D94" w:rsidRPr="00795303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76" w:type="dxa"/>
          </w:tcPr>
          <w:p w:rsidR="00721D94" w:rsidRPr="00E15186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commitment </w:t>
            </w:r>
            <w:r w:rsidRPr="00E15186">
              <w:rPr>
                <w:rFonts w:asciiTheme="minorHAnsi" w:hAnsiTheme="minorHAnsi"/>
                <w:sz w:val="24"/>
              </w:rPr>
              <w:t xml:space="preserve">to KSSP and CSSA events. 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02F61">
              <w:rPr>
                <w:rFonts w:asciiTheme="minorHAnsi" w:hAnsiTheme="minorHAnsi"/>
                <w:sz w:val="24"/>
              </w:rPr>
              <w:t>Continue to join in online and in school with KSSP personal challenges.</w:t>
            </w:r>
          </w:p>
          <w:p w:rsidR="00721D94" w:rsidRPr="00795303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795303">
              <w:rPr>
                <w:rFonts w:asciiTheme="minorHAnsi" w:hAnsiTheme="minorHAnsi" w:cstheme="minorHAnsi"/>
                <w:sz w:val="24"/>
                <w:szCs w:val="28"/>
              </w:rPr>
              <w:t>Encourage all members of staff to attend one KSSP event next year.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To continue commitment to CSSA events and allow more children to attend in future.</w:t>
            </w:r>
          </w:p>
          <w:p w:rsidR="00721D94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721D94" w:rsidRPr="00795303" w:rsidRDefault="00721D94" w:rsidP="00721D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</w:rPr>
              <w:t>To maintain Silver School Games Mark.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2A155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Niamh Mobberley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8D08A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13.12.2021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94" w:rsidRDefault="00721D94">
      <w:r>
        <w:separator/>
      </w:r>
    </w:p>
  </w:endnote>
  <w:endnote w:type="continuationSeparator" w:id="0">
    <w:p w:rsidR="00721D94" w:rsidRDefault="007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94" w:rsidRDefault="00721D94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19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A9F07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25419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1738B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25419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D94" w:rsidRDefault="00721D9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721D94" w:rsidRDefault="00721D9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419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D94" w:rsidRDefault="00721D9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721D94" w:rsidRDefault="00721D9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94" w:rsidRDefault="00721D94">
      <w:r>
        <w:separator/>
      </w:r>
    </w:p>
  </w:footnote>
  <w:footnote w:type="continuationSeparator" w:id="0">
    <w:p w:rsidR="00721D94" w:rsidRDefault="0072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82D36"/>
    <w:rsid w:val="00097D1B"/>
    <w:rsid w:val="00104DDC"/>
    <w:rsid w:val="0017128F"/>
    <w:rsid w:val="001D48D6"/>
    <w:rsid w:val="00254192"/>
    <w:rsid w:val="0028491B"/>
    <w:rsid w:val="002A1554"/>
    <w:rsid w:val="003256E3"/>
    <w:rsid w:val="00372590"/>
    <w:rsid w:val="004A59B2"/>
    <w:rsid w:val="006450BB"/>
    <w:rsid w:val="00721D94"/>
    <w:rsid w:val="00781417"/>
    <w:rsid w:val="00890F78"/>
    <w:rsid w:val="008D08A8"/>
    <w:rsid w:val="009328E1"/>
    <w:rsid w:val="00B10F02"/>
    <w:rsid w:val="00BF7D2A"/>
    <w:rsid w:val="00C658FB"/>
    <w:rsid w:val="00D131A0"/>
    <w:rsid w:val="00D13D24"/>
    <w:rsid w:val="00DC2435"/>
    <w:rsid w:val="00E20748"/>
    <w:rsid w:val="00E60AE9"/>
    <w:rsid w:val="00E75D73"/>
    <w:rsid w:val="00EA6182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B222F"/>
  <w15:docId w15:val="{B214A56E-77CB-4DEC-BDAC-7018F2E5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Ms Mobberley</cp:lastModifiedBy>
  <cp:revision>5</cp:revision>
  <dcterms:created xsi:type="dcterms:W3CDTF">2021-12-13T15:00:00Z</dcterms:created>
  <dcterms:modified xsi:type="dcterms:W3CDTF">2022-02-15T16:55:00Z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